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19CF" w:rsidRDefault="002719CF" w:rsidP="002719CF">
      <w:pPr>
        <w:pStyle w:val="1"/>
        <w:shd w:val="clear" w:color="auto" w:fill="FFFFFF"/>
        <w:spacing w:before="0" w:after="150"/>
        <w:textAlignment w:val="baseline"/>
        <w:rPr>
          <w:rFonts w:ascii="Arial" w:hAnsi="Arial" w:cs="Arial"/>
          <w:color w:val="444444"/>
          <w:sz w:val="50"/>
          <w:szCs w:val="50"/>
        </w:rPr>
      </w:pPr>
      <w:bookmarkStart w:id="0" w:name="_GoBack"/>
      <w:r>
        <w:rPr>
          <w:rFonts w:ascii="Arial" w:hAnsi="Arial" w:cs="Arial"/>
          <w:b/>
          <w:bCs/>
          <w:color w:val="444444"/>
          <w:sz w:val="50"/>
          <w:szCs w:val="50"/>
        </w:rPr>
        <w:t>Как внести изменения в положение о закупке</w:t>
      </w:r>
    </w:p>
    <w:bookmarkEnd w:id="0"/>
    <w:p w:rsidR="002719CF" w:rsidRDefault="002719CF" w:rsidP="002719CF">
      <w:pPr>
        <w:pStyle w:val="ab"/>
        <w:shd w:val="clear" w:color="auto" w:fill="FFFFFF"/>
        <w:spacing w:before="0" w:beforeAutospacing="0" w:after="150" w:afterAutospacing="0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 </w:t>
      </w:r>
    </w:p>
    <w:p w:rsidR="002719CF" w:rsidRDefault="002719CF" w:rsidP="002719CF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Автор: </w:t>
      </w:r>
      <w:r>
        <w:rPr>
          <w:rStyle w:val="ae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Мирошниченко Елена</w:t>
      </w:r>
    </w:p>
    <w:p w:rsidR="002719CF" w:rsidRDefault="002719CF" w:rsidP="002719CF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444444"/>
          <w:sz w:val="21"/>
          <w:szCs w:val="21"/>
        </w:rPr>
      </w:pPr>
    </w:p>
    <w:p w:rsidR="002719CF" w:rsidRDefault="002719CF" w:rsidP="007B79F7">
      <w:pPr>
        <w:shd w:val="clear" w:color="auto" w:fill="FFFFFF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</w:p>
    <w:p w:rsidR="002719CF" w:rsidRDefault="002719CF" w:rsidP="007B79F7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Положение о закупке – базовый документ заказчика, регламентирующий его деятельность.</w:t>
      </w:r>
    </w:p>
    <w:p w:rsidR="002719CF" w:rsidRDefault="002719CF" w:rsidP="007B79F7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Положение должно содержать:</w:t>
      </w:r>
    </w:p>
    <w:p w:rsidR="002719CF" w:rsidRDefault="002719CF" w:rsidP="007B79F7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- требования к закупке, в том числе порядок подготовки и проведения закупки (включая способы закупки) и условия их применения;</w:t>
      </w:r>
    </w:p>
    <w:p w:rsidR="002719CF" w:rsidRDefault="002719CF" w:rsidP="007B79F7">
      <w:pPr>
        <w:pStyle w:val="ab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- </w:t>
      </w:r>
      <w:hyperlink r:id="rId8" w:history="1">
        <w:r>
          <w:rPr>
            <w:rStyle w:val="aa"/>
            <w:rFonts w:ascii="inherit" w:hAnsi="inherit" w:cs="Arial"/>
            <w:color w:val="5B9BD1"/>
            <w:sz w:val="21"/>
            <w:szCs w:val="21"/>
            <w:bdr w:val="none" w:sz="0" w:space="0" w:color="auto" w:frame="1"/>
          </w:rPr>
          <w:t>порядок заключения и исполнения договоров</w:t>
        </w:r>
      </w:hyperlink>
      <w:r>
        <w:rPr>
          <w:rFonts w:ascii="Arial" w:hAnsi="Arial" w:cs="Arial"/>
          <w:color w:val="444444"/>
          <w:sz w:val="21"/>
          <w:szCs w:val="21"/>
        </w:rPr>
        <w:t>;</w:t>
      </w:r>
    </w:p>
    <w:p w:rsidR="002719CF" w:rsidRDefault="002719CF" w:rsidP="007B79F7">
      <w:pPr>
        <w:pStyle w:val="ab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- иные связанные с обеспечением закупки положения (</w:t>
      </w:r>
      <w:r>
        <w:rPr>
          <w:rStyle w:val="ae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ч.2 ст.2 Закона № 223-ФЗ</w:t>
      </w:r>
      <w:r>
        <w:rPr>
          <w:rFonts w:ascii="Arial" w:hAnsi="Arial" w:cs="Arial"/>
          <w:color w:val="444444"/>
          <w:sz w:val="21"/>
          <w:szCs w:val="21"/>
        </w:rPr>
        <w:t>).</w:t>
      </w:r>
    </w:p>
    <w:p w:rsidR="002719CF" w:rsidRDefault="002719CF" w:rsidP="007B79F7">
      <w:pPr>
        <w:pStyle w:val="ab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Согласно п.3 ст.2 Закона № 223-ФЗ, </w:t>
      </w:r>
      <w:hyperlink r:id="rId9" w:history="1">
        <w:r>
          <w:rPr>
            <w:rStyle w:val="aa"/>
            <w:rFonts w:ascii="inherit" w:hAnsi="inherit" w:cs="Arial"/>
            <w:color w:val="5B9BD1"/>
            <w:sz w:val="21"/>
            <w:szCs w:val="21"/>
            <w:bdr w:val="none" w:sz="0" w:space="0" w:color="auto" w:frame="1"/>
          </w:rPr>
          <w:t>Положение о закупке</w:t>
        </w:r>
      </w:hyperlink>
      <w:r>
        <w:rPr>
          <w:rFonts w:ascii="Arial" w:hAnsi="Arial" w:cs="Arial"/>
          <w:color w:val="444444"/>
          <w:sz w:val="21"/>
          <w:szCs w:val="21"/>
        </w:rPr>
        <w:t> утверждается:</w:t>
      </w:r>
    </w:p>
    <w:p w:rsidR="002719CF" w:rsidRDefault="002719CF" w:rsidP="007B79F7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1) высшим органом управления государственной корпорации или государственной компании в случае, если заказчиком выступает государственная корпорация или государственная компания;</w:t>
      </w:r>
    </w:p>
    <w:p w:rsidR="002719CF" w:rsidRDefault="002719CF" w:rsidP="007B79F7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2) руководителем унитарного предприятия в случае, если заказчиком выступает государственное унитарное предприятие или муниципальное унитарное предприятие;</w:t>
      </w:r>
    </w:p>
    <w:p w:rsidR="002719CF" w:rsidRDefault="002719CF" w:rsidP="007B79F7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3) наблюдательным советом автономного учреждения в случае, если заказчиком выступает автономное учреждение;</w:t>
      </w:r>
    </w:p>
    <w:p w:rsidR="002719CF" w:rsidRDefault="002719CF" w:rsidP="007B79F7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4) советом директоров (наблюдательным советом) хозяйственного общества в случае, если заказчиком выступает акционерное общество, или коллегиальным исполнительным органом такого акционерного общества в случае, если уставом хозяйственного общества предусмотрено осуществление функций совета директоров (наблюдательного совета) общим собранием акционеров хозяйственного общества;</w:t>
      </w:r>
    </w:p>
    <w:p w:rsidR="002719CF" w:rsidRDefault="002719CF" w:rsidP="007B79F7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5) общим собранием участников общества в случае, если заказчиком выступает общество с ограниченной ответственностью;</w:t>
      </w:r>
    </w:p>
    <w:p w:rsidR="002719CF" w:rsidRDefault="002719CF" w:rsidP="007B79F7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6) органом, осуществляющим функции и полномочия учредителя бюджетного учреждения, в случае, если заказчиком выступает государственное бюджетное учреждение или муниципальное бюджетное учреждение.</w:t>
      </w:r>
    </w:p>
    <w:p w:rsidR="002719CF" w:rsidRDefault="002719CF" w:rsidP="007B79F7">
      <w:pPr>
        <w:pStyle w:val="ab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(</w:t>
      </w:r>
      <w:r>
        <w:rPr>
          <w:rStyle w:val="ae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п. 6 введен Законом от 28.12.2013 № 396-ФЗ</w:t>
      </w:r>
      <w:r>
        <w:rPr>
          <w:rFonts w:ascii="Arial" w:hAnsi="Arial" w:cs="Arial"/>
          <w:color w:val="444444"/>
          <w:sz w:val="21"/>
          <w:szCs w:val="21"/>
        </w:rPr>
        <w:t>)</w:t>
      </w:r>
    </w:p>
    <w:p w:rsidR="002719CF" w:rsidRDefault="002719CF" w:rsidP="007B79F7">
      <w:pPr>
        <w:pStyle w:val="ab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Все изменения, вносимые в положение о закупке, утверждаются тем же органом, что и само положение. После того, как изменения утверждены, они подлежат обязательному размещению в Единой информационной системе не позднее чем в течение пятнадцати дней со дня их утверждения (</w:t>
      </w:r>
      <w:r>
        <w:rPr>
          <w:rStyle w:val="ae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ч.1 ст.4 Закона № 223-ФЗ</w:t>
      </w:r>
      <w:r>
        <w:rPr>
          <w:rFonts w:ascii="Arial" w:hAnsi="Arial" w:cs="Arial"/>
          <w:color w:val="444444"/>
          <w:sz w:val="21"/>
          <w:szCs w:val="21"/>
        </w:rPr>
        <w:t>). До ввода в эксплуатацию ЕИС вся информация, предусмотренная </w:t>
      </w:r>
      <w:r>
        <w:rPr>
          <w:rStyle w:val="ae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Законом № 223-ФЗ</w:t>
      </w:r>
      <w:r>
        <w:rPr>
          <w:rFonts w:ascii="Arial" w:hAnsi="Arial" w:cs="Arial"/>
          <w:color w:val="444444"/>
          <w:sz w:val="21"/>
          <w:szCs w:val="21"/>
        </w:rPr>
        <w:t> размещается на ООС (далее – официальный сайт), согласно </w:t>
      </w:r>
      <w:r>
        <w:rPr>
          <w:rStyle w:val="ae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п.10 ст.8 Закона № 223-ФЗ.</w:t>
      </w:r>
    </w:p>
    <w:p w:rsidR="002719CF" w:rsidRDefault="002719CF" w:rsidP="007B79F7">
      <w:pPr>
        <w:pStyle w:val="ab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Порядок размещения на официальном сайте информации о внесении изменений в договор содержится в</w:t>
      </w:r>
      <w:r>
        <w:rPr>
          <w:rStyle w:val="ae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 п.п. 12-13 «Положения о размещении на официальном сайте информации о закупке», утвержденном </w:t>
      </w:r>
      <w:hyperlink r:id="rId10" w:history="1">
        <w:r>
          <w:rPr>
            <w:rStyle w:val="ae"/>
            <w:rFonts w:ascii="inherit" w:hAnsi="inherit" w:cs="Arial"/>
            <w:color w:val="5B9BD1"/>
            <w:sz w:val="21"/>
            <w:szCs w:val="21"/>
            <w:bdr w:val="none" w:sz="0" w:space="0" w:color="auto" w:frame="1"/>
          </w:rPr>
          <w:t>Постановлением Правительства РФ </w:t>
        </w:r>
        <w:r>
          <w:rPr>
            <w:rStyle w:val="aa"/>
            <w:rFonts w:ascii="inherit" w:hAnsi="inherit" w:cs="Arial"/>
            <w:color w:val="5B9BD1"/>
            <w:sz w:val="21"/>
            <w:szCs w:val="21"/>
            <w:bdr w:val="none" w:sz="0" w:space="0" w:color="auto" w:frame="1"/>
          </w:rPr>
          <w:t>от 10.09.2012 № 908</w:t>
        </w:r>
      </w:hyperlink>
      <w:r>
        <w:rPr>
          <w:rFonts w:ascii="Arial" w:hAnsi="Arial" w:cs="Arial"/>
          <w:color w:val="444444"/>
          <w:sz w:val="21"/>
          <w:szCs w:val="21"/>
        </w:rPr>
        <w:t> (далее – </w:t>
      </w:r>
      <w:r>
        <w:rPr>
          <w:rStyle w:val="ae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ПП РФ № 908</w:t>
      </w:r>
      <w:r>
        <w:rPr>
          <w:rFonts w:ascii="Arial" w:hAnsi="Arial" w:cs="Arial"/>
          <w:color w:val="444444"/>
          <w:sz w:val="21"/>
          <w:szCs w:val="21"/>
        </w:rPr>
        <w:t>).</w:t>
      </w:r>
    </w:p>
    <w:p w:rsidR="002719CF" w:rsidRDefault="002719CF" w:rsidP="007B79F7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Для размещения информации о внесении изменений в Положение о закупке представитель заказчика:</w:t>
      </w:r>
    </w:p>
    <w:p w:rsidR="002719CF" w:rsidRDefault="002719CF" w:rsidP="007B79F7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1) Размещает в закрытой части официального сайта измененный электронный вид Положения о закупке (т.е. обновленную редакцию Положения о закупке).</w:t>
      </w:r>
    </w:p>
    <w:p w:rsidR="002719CF" w:rsidRDefault="002719CF" w:rsidP="007B79F7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2) При необходимости вносит изменения в документ, содержащий основные сведения о Положении о закупке.</w:t>
      </w:r>
    </w:p>
    <w:p w:rsidR="002719CF" w:rsidRDefault="002719CF" w:rsidP="007B79F7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lastRenderedPageBreak/>
        <w:t>3) Размещает электронный вид документа, содержащего перечень внесенных изменений в соответствии с п.5 ПП РФ № 908.</w:t>
      </w:r>
    </w:p>
    <w:p w:rsidR="002719CF" w:rsidRDefault="002719CF" w:rsidP="007B79F7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Заказчик может, как внести изменения в Положение о закупке, так и полностью заменить его.</w:t>
      </w:r>
    </w:p>
    <w:p w:rsidR="002719CF" w:rsidRDefault="002719CF" w:rsidP="007B79F7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В случае внесения изменений в Положение о закупках, заказчику необходимо разместить документы, примерные формы которых приведены ниже:</w:t>
      </w:r>
    </w:p>
    <w:p w:rsidR="002719CF" w:rsidRDefault="002719CF" w:rsidP="007B79F7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1.1 Документ, содержащий перечень внесенных изменений в Положение о закупках:</w:t>
      </w:r>
    </w:p>
    <w:p w:rsidR="002719CF" w:rsidRDefault="002719CF" w:rsidP="002719CF">
      <w:pPr>
        <w:pStyle w:val="ab"/>
        <w:shd w:val="clear" w:color="auto" w:fill="EEEEEE"/>
        <w:spacing w:before="0" w:beforeAutospacing="0" w:after="0" w:afterAutospacing="0"/>
        <w:jc w:val="center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Style w:val="af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В соответствии с п.5 Положения о размещении на официальном сайте информации о закупке,</w:t>
      </w:r>
    </w:p>
    <w:p w:rsidR="002719CF" w:rsidRDefault="002719CF" w:rsidP="002719CF">
      <w:pPr>
        <w:pStyle w:val="ab"/>
        <w:shd w:val="clear" w:color="auto" w:fill="EEEEEE"/>
        <w:spacing w:before="0" w:beforeAutospacing="0" w:after="0" w:afterAutospacing="0"/>
        <w:jc w:val="center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Style w:val="af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утвержденным Постановлением Правительства РФ от 10 сентября 2012 г. N 908</w:t>
      </w:r>
    </w:p>
    <w:p w:rsidR="002719CF" w:rsidRDefault="002719CF" w:rsidP="002719CF">
      <w:pPr>
        <w:pStyle w:val="ab"/>
        <w:shd w:val="clear" w:color="auto" w:fill="EEEEEE"/>
        <w:spacing w:before="0" w:beforeAutospacing="0" w:after="0" w:afterAutospacing="0"/>
        <w:jc w:val="center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Style w:val="af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"Об утверждении Положения о размещении на официальном сайте информации о закупке",</w:t>
      </w:r>
    </w:p>
    <w:p w:rsidR="002719CF" w:rsidRDefault="002719CF" w:rsidP="002719CF">
      <w:pPr>
        <w:pStyle w:val="ab"/>
        <w:shd w:val="clear" w:color="auto" w:fill="EEEEEE"/>
        <w:spacing w:before="0" w:beforeAutospacing="0" w:after="0" w:afterAutospacing="0"/>
        <w:jc w:val="center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Style w:val="af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изменение размещенной на официальном сайте информации о закупке осуществляется в соответствии с настоящим Положением с размещением документа, содержащего перечень внесенных изменений.</w:t>
      </w:r>
    </w:p>
    <w:p w:rsidR="002719CF" w:rsidRDefault="002719CF" w:rsidP="002719CF">
      <w:pPr>
        <w:pStyle w:val="ab"/>
        <w:shd w:val="clear" w:color="auto" w:fill="EEEEEE"/>
        <w:spacing w:before="0" w:beforeAutospacing="0" w:after="0" w:afterAutospacing="0"/>
        <w:jc w:val="center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Style w:val="af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Перечень изменений в …</w:t>
      </w:r>
    </w:p>
    <w:p w:rsidR="002719CF" w:rsidRDefault="002719CF" w:rsidP="002719CF">
      <w:pPr>
        <w:pStyle w:val="ab"/>
        <w:shd w:val="clear" w:color="auto" w:fill="EEEEEE"/>
        <w:spacing w:before="0" w:beforeAutospacing="0" w:after="0" w:afterAutospacing="0"/>
        <w:jc w:val="center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Style w:val="ae"/>
          <w:rFonts w:ascii="inherit" w:hAnsi="inherit" w:cs="Arial"/>
          <w:b/>
          <w:bCs/>
          <w:color w:val="444444"/>
          <w:sz w:val="21"/>
          <w:szCs w:val="21"/>
          <w:bdr w:val="none" w:sz="0" w:space="0" w:color="auto" w:frame="1"/>
        </w:rPr>
        <w:t>(указываются сведения, в которые Заказчик вносит изменения)</w:t>
      </w:r>
    </w:p>
    <w:p w:rsidR="002719CF" w:rsidRDefault="002719CF" w:rsidP="002719CF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1)</w:t>
      </w:r>
    </w:p>
    <w:tbl>
      <w:tblPr>
        <w:tblW w:w="1710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7100"/>
      </w:tblGrid>
      <w:tr w:rsidR="002719CF" w:rsidTr="002719C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719CF" w:rsidRDefault="002719CF">
            <w:pPr>
              <w:pStyle w:val="ab"/>
              <w:spacing w:before="0" w:beforeAutospacing="0" w:after="0" w:afterAutospacing="0"/>
              <w:textAlignment w:val="baseline"/>
              <w:rPr>
                <w:rFonts w:ascii="inherit" w:hAnsi="inherit" w:cs="Arial"/>
                <w:color w:val="444444"/>
                <w:sz w:val="21"/>
                <w:szCs w:val="21"/>
              </w:rPr>
            </w:pPr>
            <w:r>
              <w:rPr>
                <w:rStyle w:val="af"/>
                <w:rFonts w:ascii="inherit" w:hAnsi="inherit" w:cs="Arial"/>
                <w:color w:val="444444"/>
                <w:sz w:val="21"/>
                <w:szCs w:val="21"/>
                <w:bdr w:val="none" w:sz="0" w:space="0" w:color="auto" w:frame="1"/>
              </w:rPr>
              <w:t>Термины и определения</w:t>
            </w:r>
          </w:p>
        </w:tc>
      </w:tr>
      <w:tr w:rsidR="002719CF" w:rsidTr="002719C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719CF" w:rsidRDefault="002719CF">
            <w:pPr>
              <w:pStyle w:val="ab"/>
              <w:spacing w:before="0" w:beforeAutospacing="0" w:after="0" w:afterAutospacing="0"/>
              <w:textAlignment w:val="baseline"/>
              <w:rPr>
                <w:rFonts w:ascii="inherit" w:hAnsi="inherit" w:cs="Arial"/>
                <w:color w:val="444444"/>
                <w:sz w:val="21"/>
                <w:szCs w:val="21"/>
              </w:rPr>
            </w:pPr>
            <w:r>
              <w:rPr>
                <w:rStyle w:val="af"/>
                <w:rFonts w:ascii="inherit" w:hAnsi="inherit" w:cs="Arial"/>
                <w:color w:val="444444"/>
                <w:sz w:val="21"/>
                <w:szCs w:val="21"/>
                <w:bdr w:val="none" w:sz="0" w:space="0" w:color="auto" w:frame="1"/>
              </w:rPr>
              <w:t>Официальный сайт </w:t>
            </w:r>
            <w:r>
              <w:rPr>
                <w:rFonts w:ascii="inherit" w:hAnsi="inherit" w:cs="Arial"/>
                <w:color w:val="444444"/>
                <w:sz w:val="21"/>
                <w:szCs w:val="21"/>
              </w:rPr>
              <w:t>– до 01.07.2012г. сайт Заказчика - www.ххххххххххх, с</w:t>
            </w:r>
          </w:p>
          <w:p w:rsidR="002719CF" w:rsidRDefault="002719CF">
            <w:pPr>
              <w:pStyle w:val="ab"/>
              <w:spacing w:before="0" w:beforeAutospacing="0" w:after="0" w:afterAutospacing="0"/>
              <w:textAlignment w:val="baseline"/>
              <w:rPr>
                <w:rFonts w:ascii="inherit" w:hAnsi="inherit" w:cs="Arial"/>
                <w:color w:val="444444"/>
                <w:sz w:val="21"/>
                <w:szCs w:val="21"/>
              </w:rPr>
            </w:pPr>
            <w:r>
              <w:rPr>
                <w:rFonts w:ascii="inherit" w:hAnsi="inherit" w:cs="Arial"/>
                <w:color w:val="444444"/>
                <w:sz w:val="21"/>
                <w:szCs w:val="21"/>
              </w:rPr>
              <w:t>01.07.2012г. </w:t>
            </w:r>
            <w:hyperlink r:id="rId11" w:history="1">
              <w:r>
                <w:rPr>
                  <w:rStyle w:val="aa"/>
                  <w:rFonts w:ascii="inherit" w:hAnsi="inherit" w:cs="Arial"/>
                  <w:color w:val="5B9BD1"/>
                  <w:sz w:val="21"/>
                  <w:szCs w:val="21"/>
                  <w:bdr w:val="none" w:sz="0" w:space="0" w:color="auto" w:frame="1"/>
                </w:rPr>
                <w:t>www.zakupki.gov.ru</w:t>
              </w:r>
            </w:hyperlink>
          </w:p>
        </w:tc>
      </w:tr>
    </w:tbl>
    <w:p w:rsidR="002719CF" w:rsidRDefault="002719CF" w:rsidP="002719CF">
      <w:pPr>
        <w:pStyle w:val="ab"/>
        <w:shd w:val="clear" w:color="auto" w:fill="FFFFFF"/>
        <w:spacing w:before="0" w:beforeAutospacing="0" w:after="150" w:afterAutospacing="0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Заменено на:</w:t>
      </w:r>
    </w:p>
    <w:tbl>
      <w:tblPr>
        <w:tblW w:w="1710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7100"/>
      </w:tblGrid>
      <w:tr w:rsidR="002719CF" w:rsidTr="002719C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719CF" w:rsidRDefault="002719CF">
            <w:pPr>
              <w:pStyle w:val="ab"/>
              <w:spacing w:before="0" w:beforeAutospacing="0" w:after="0" w:afterAutospacing="0"/>
              <w:textAlignment w:val="baseline"/>
              <w:rPr>
                <w:rFonts w:ascii="inherit" w:hAnsi="inherit" w:cs="Arial"/>
                <w:color w:val="444444"/>
                <w:sz w:val="21"/>
                <w:szCs w:val="21"/>
              </w:rPr>
            </w:pPr>
            <w:r>
              <w:rPr>
                <w:rStyle w:val="af"/>
                <w:rFonts w:ascii="inherit" w:hAnsi="inherit" w:cs="Arial"/>
                <w:color w:val="444444"/>
                <w:sz w:val="21"/>
                <w:szCs w:val="21"/>
                <w:bdr w:val="none" w:sz="0" w:space="0" w:color="auto" w:frame="1"/>
              </w:rPr>
              <w:t>Термины и определения</w:t>
            </w:r>
          </w:p>
        </w:tc>
      </w:tr>
      <w:tr w:rsidR="002719CF" w:rsidTr="002719C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719CF" w:rsidRDefault="002719CF">
            <w:pPr>
              <w:pStyle w:val="ab"/>
              <w:spacing w:before="0" w:beforeAutospacing="0" w:after="0" w:afterAutospacing="0"/>
              <w:textAlignment w:val="baseline"/>
              <w:rPr>
                <w:rFonts w:ascii="inherit" w:hAnsi="inherit" w:cs="Arial"/>
                <w:color w:val="444444"/>
                <w:sz w:val="21"/>
                <w:szCs w:val="21"/>
              </w:rPr>
            </w:pPr>
            <w:r>
              <w:rPr>
                <w:rStyle w:val="af"/>
                <w:rFonts w:ascii="inherit" w:hAnsi="inherit" w:cs="Arial"/>
                <w:color w:val="444444"/>
                <w:sz w:val="21"/>
                <w:szCs w:val="21"/>
                <w:bdr w:val="none" w:sz="0" w:space="0" w:color="auto" w:frame="1"/>
              </w:rPr>
              <w:t>Единая информационная система </w:t>
            </w:r>
            <w:r>
              <w:rPr>
                <w:rFonts w:ascii="inherit" w:hAnsi="inherit" w:cs="Arial"/>
                <w:color w:val="444444"/>
                <w:sz w:val="21"/>
                <w:szCs w:val="21"/>
              </w:rPr>
              <w:t>- единая информационной системе в сфере закупок товаров, работ, услуг для обеспечения государственных и муниципальных нужд</w:t>
            </w:r>
          </w:p>
          <w:p w:rsidR="002719CF" w:rsidRDefault="002719CF">
            <w:pPr>
              <w:pStyle w:val="ab"/>
              <w:spacing w:before="0" w:beforeAutospacing="0" w:after="0" w:afterAutospacing="0"/>
              <w:textAlignment w:val="baseline"/>
              <w:rPr>
                <w:rFonts w:ascii="inherit" w:hAnsi="inherit" w:cs="Arial"/>
                <w:color w:val="444444"/>
                <w:sz w:val="21"/>
                <w:szCs w:val="21"/>
              </w:rPr>
            </w:pPr>
            <w:r>
              <w:rPr>
                <w:rStyle w:val="af"/>
                <w:rFonts w:ascii="inherit" w:hAnsi="inherit" w:cs="Arial"/>
                <w:color w:val="444444"/>
                <w:sz w:val="21"/>
                <w:szCs w:val="21"/>
                <w:bdr w:val="none" w:sz="0" w:space="0" w:color="auto" w:frame="1"/>
              </w:rPr>
              <w:t>Сайт Заказчика</w:t>
            </w:r>
            <w:r>
              <w:rPr>
                <w:rFonts w:ascii="inherit" w:hAnsi="inherit" w:cs="Arial"/>
                <w:color w:val="444444"/>
                <w:sz w:val="21"/>
                <w:szCs w:val="21"/>
              </w:rPr>
              <w:t> - официальный сайт Заказчика в сети Интернет, где содержится информация о закупках товаров, работ и услуг для нужд Заказчика (www.ххххххххххх или иной сайт по решению Заказчика).</w:t>
            </w:r>
          </w:p>
        </w:tc>
      </w:tr>
    </w:tbl>
    <w:p w:rsidR="002719CF" w:rsidRDefault="002719CF" w:rsidP="002719CF">
      <w:pPr>
        <w:pStyle w:val="ab"/>
        <w:shd w:val="clear" w:color="auto" w:fill="FFFFFF"/>
        <w:spacing w:before="0" w:beforeAutospacing="0" w:after="150" w:afterAutospacing="0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2) …</w:t>
      </w:r>
    </w:p>
    <w:p w:rsidR="002719CF" w:rsidRDefault="002719CF" w:rsidP="007B79F7">
      <w:pPr>
        <w:pStyle w:val="ab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Style w:val="ae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(Указываются все изменения: те, что были сделаны в форме сайта, и те, что были внесены в прикрепляемые документы. Описывать изменения следует так, чтобы было однозначно понятно, что и где вы заменили/добавили/исключили. Требований к оформлению файла нет. Возможно применение табличной подачи информации.)</w:t>
      </w:r>
    </w:p>
    <w:p w:rsidR="002719CF" w:rsidRDefault="002719CF" w:rsidP="002719CF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1.2. Титульный лист Положения о закупках, в которое заказчик внес изменения:</w:t>
      </w:r>
    </w:p>
    <w:p w:rsidR="002719CF" w:rsidRDefault="002719CF" w:rsidP="002719CF">
      <w:pPr>
        <w:pStyle w:val="ab"/>
        <w:shd w:val="clear" w:color="auto" w:fill="EEEEEE"/>
        <w:spacing w:before="0" w:beforeAutospacing="0" w:after="0" w:afterAutospacing="0"/>
        <w:jc w:val="right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Style w:val="ae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Утверждено:</w:t>
      </w:r>
    </w:p>
    <w:p w:rsidR="002719CF" w:rsidRDefault="002719CF" w:rsidP="002719CF">
      <w:pPr>
        <w:pStyle w:val="ab"/>
        <w:shd w:val="clear" w:color="auto" w:fill="EEEEEE"/>
        <w:spacing w:before="0" w:beforeAutospacing="0" w:after="0" w:afterAutospacing="0"/>
        <w:jc w:val="right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Style w:val="ae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«Кем утверждено»</w:t>
      </w:r>
    </w:p>
    <w:p w:rsidR="002719CF" w:rsidRDefault="002719CF" w:rsidP="002719CF">
      <w:pPr>
        <w:pStyle w:val="ab"/>
        <w:shd w:val="clear" w:color="auto" w:fill="EEEEEE"/>
        <w:spacing w:before="0" w:beforeAutospacing="0" w:after="0" w:afterAutospacing="0"/>
        <w:jc w:val="right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Style w:val="ae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«Каким документом»</w:t>
      </w:r>
    </w:p>
    <w:p w:rsidR="002719CF" w:rsidRDefault="002719CF" w:rsidP="002719CF">
      <w:pPr>
        <w:pStyle w:val="ab"/>
        <w:shd w:val="clear" w:color="auto" w:fill="EEEEEE"/>
        <w:spacing w:before="0" w:beforeAutospacing="0" w:after="0" w:afterAutospacing="0"/>
        <w:jc w:val="center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Style w:val="af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ПОЛОЖЕНИЕ О ЗАКУПКЕ</w:t>
      </w:r>
    </w:p>
    <w:p w:rsidR="002719CF" w:rsidRDefault="002719CF" w:rsidP="002719CF">
      <w:pPr>
        <w:pStyle w:val="ab"/>
        <w:shd w:val="clear" w:color="auto" w:fill="EEEEEE"/>
        <w:spacing w:before="0" w:beforeAutospacing="0" w:after="0" w:afterAutospacing="0"/>
        <w:jc w:val="center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Style w:val="ae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«Наименование организации»</w:t>
      </w:r>
    </w:p>
    <w:p w:rsidR="002719CF" w:rsidRDefault="002719CF" w:rsidP="002719CF">
      <w:pPr>
        <w:pStyle w:val="ab"/>
        <w:shd w:val="clear" w:color="auto" w:fill="EEEEEE"/>
        <w:spacing w:before="0" w:beforeAutospacing="0" w:after="0" w:afterAutospacing="0"/>
        <w:jc w:val="center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Style w:val="ae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с изменениями от ___.___.___года, принятыми «Каким документом»</w:t>
      </w:r>
    </w:p>
    <w:p w:rsidR="002719CF" w:rsidRDefault="002719CF" w:rsidP="002719CF">
      <w:pPr>
        <w:pStyle w:val="ab"/>
        <w:shd w:val="clear" w:color="auto" w:fill="EEEEEE"/>
        <w:spacing w:before="0" w:beforeAutospacing="0" w:after="0" w:afterAutospacing="0"/>
        <w:jc w:val="center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Style w:val="ae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«Город» «Год»</w:t>
      </w:r>
    </w:p>
    <w:p w:rsidR="002719CF" w:rsidRDefault="002719CF" w:rsidP="002719CF">
      <w:pPr>
        <w:pStyle w:val="ab"/>
        <w:shd w:val="clear" w:color="auto" w:fill="FFFFFF"/>
        <w:spacing w:before="0" w:beforeAutospacing="0" w:after="150" w:afterAutospacing="0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В случае замены Положения о закупках полностью, заказчику необходимо разместить приведенные ниже документы:</w:t>
      </w:r>
    </w:p>
    <w:p w:rsidR="002719CF" w:rsidRDefault="002719CF" w:rsidP="002719CF">
      <w:pPr>
        <w:pStyle w:val="ab"/>
        <w:shd w:val="clear" w:color="auto" w:fill="FFFFFF"/>
        <w:spacing w:before="0" w:beforeAutospacing="0" w:after="150" w:afterAutospacing="0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2.1.Документ, содержащий перечень сделанных изменений:</w:t>
      </w:r>
    </w:p>
    <w:p w:rsidR="002719CF" w:rsidRDefault="002719CF" w:rsidP="002719CF">
      <w:pPr>
        <w:pStyle w:val="ab"/>
        <w:shd w:val="clear" w:color="auto" w:fill="EEEEEE"/>
        <w:spacing w:before="0" w:beforeAutospacing="0" w:after="0" w:afterAutospacing="0"/>
        <w:jc w:val="center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Style w:val="af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В соответствии с п.5 Положения о размещении на официальном сайте информации о закупке,</w:t>
      </w:r>
    </w:p>
    <w:p w:rsidR="002719CF" w:rsidRDefault="002719CF" w:rsidP="002719CF">
      <w:pPr>
        <w:pStyle w:val="ab"/>
        <w:shd w:val="clear" w:color="auto" w:fill="EEEEEE"/>
        <w:spacing w:before="0" w:beforeAutospacing="0" w:after="0" w:afterAutospacing="0"/>
        <w:jc w:val="center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Style w:val="af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утвержденным Постановлением Правительства РФ от 10 сентября 2012 г. N 908</w:t>
      </w:r>
    </w:p>
    <w:p w:rsidR="002719CF" w:rsidRDefault="002719CF" w:rsidP="002719CF">
      <w:pPr>
        <w:pStyle w:val="ab"/>
        <w:shd w:val="clear" w:color="auto" w:fill="EEEEEE"/>
        <w:spacing w:before="0" w:beforeAutospacing="0" w:after="0" w:afterAutospacing="0"/>
        <w:jc w:val="center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Style w:val="af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"Об утверждении Положения о размещении на официальном сайте информации о закупке",</w:t>
      </w:r>
    </w:p>
    <w:p w:rsidR="002719CF" w:rsidRDefault="002719CF" w:rsidP="002719CF">
      <w:pPr>
        <w:pStyle w:val="ab"/>
        <w:shd w:val="clear" w:color="auto" w:fill="EEEEEE"/>
        <w:spacing w:before="0" w:beforeAutospacing="0" w:after="0" w:afterAutospacing="0"/>
        <w:jc w:val="center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Style w:val="af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изменение размещенной на официальном сайте информации о закупке осуществляется в соответствии с настоящим Положением с размещением документа, содержащего перечень внесенных изменений.</w:t>
      </w:r>
    </w:p>
    <w:p w:rsidR="002719CF" w:rsidRDefault="002719CF" w:rsidP="002719CF">
      <w:pPr>
        <w:pStyle w:val="ab"/>
        <w:shd w:val="clear" w:color="auto" w:fill="EEEEEE"/>
        <w:spacing w:before="0" w:beforeAutospacing="0" w:after="0" w:afterAutospacing="0"/>
        <w:jc w:val="center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Style w:val="af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Перечень изменений в …</w:t>
      </w:r>
    </w:p>
    <w:p w:rsidR="002719CF" w:rsidRDefault="002719CF" w:rsidP="002719CF">
      <w:pPr>
        <w:pStyle w:val="ab"/>
        <w:shd w:val="clear" w:color="auto" w:fill="EEEEEE"/>
        <w:spacing w:before="0" w:beforeAutospacing="0" w:after="0" w:afterAutospacing="0"/>
        <w:jc w:val="center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Style w:val="ae"/>
          <w:rFonts w:ascii="inherit" w:hAnsi="inherit" w:cs="Arial"/>
          <w:b/>
          <w:bCs/>
          <w:color w:val="444444"/>
          <w:sz w:val="21"/>
          <w:szCs w:val="21"/>
          <w:bdr w:val="none" w:sz="0" w:space="0" w:color="auto" w:frame="1"/>
        </w:rPr>
        <w:t>(указываются сведения, в которые Заказчик вносит изменения)</w:t>
      </w:r>
    </w:p>
    <w:p w:rsidR="002719CF" w:rsidRDefault="002719CF" w:rsidP="002719CF">
      <w:pPr>
        <w:pStyle w:val="ab"/>
        <w:shd w:val="clear" w:color="auto" w:fill="EEEEEE"/>
        <w:spacing w:before="0" w:beforeAutospacing="0" w:after="150" w:afterAutospacing="0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1) Редакция Положения о закупках от __.__.____года утратила силу.</w:t>
      </w:r>
    </w:p>
    <w:p w:rsidR="002719CF" w:rsidRDefault="002719CF" w:rsidP="007B79F7">
      <w:pPr>
        <w:pStyle w:val="ab"/>
        <w:shd w:val="clear" w:color="auto" w:fill="EEEEEE"/>
        <w:spacing w:before="0" w:beforeAutospacing="0" w:after="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Style w:val="ae"/>
          <w:rFonts w:ascii="inherit" w:hAnsi="inherit" w:cs="Arial"/>
          <w:color w:val="444444"/>
          <w:sz w:val="21"/>
          <w:szCs w:val="21"/>
          <w:bdr w:val="none" w:sz="0" w:space="0" w:color="auto" w:frame="1"/>
        </w:rPr>
        <w:lastRenderedPageBreak/>
        <w:t>(Указываются все изменения: те, что были сделаны в форме сайта, и те, что были внесены в прикрепляемые документы. Описывать изменения следует так, чтобы было однозначно понятно, что и где вы заменили/добавили/исключили. Требований к оформлению файла нет. Возможно применение табличной подачи информации.)</w:t>
      </w:r>
    </w:p>
    <w:p w:rsidR="002719CF" w:rsidRDefault="002719CF" w:rsidP="002719CF">
      <w:pPr>
        <w:pStyle w:val="ab"/>
        <w:shd w:val="clear" w:color="auto" w:fill="FFFFFF"/>
        <w:spacing w:before="0" w:beforeAutospacing="0" w:after="150" w:afterAutospacing="0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2.1.Титульный лист Положения о закупках:</w:t>
      </w:r>
    </w:p>
    <w:p w:rsidR="002719CF" w:rsidRDefault="002719CF" w:rsidP="002719CF">
      <w:pPr>
        <w:pStyle w:val="ab"/>
        <w:shd w:val="clear" w:color="auto" w:fill="EEEEEE"/>
        <w:spacing w:before="0" w:beforeAutospacing="0" w:after="0" w:afterAutospacing="0"/>
        <w:jc w:val="right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Style w:val="ae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Утверждено:</w:t>
      </w:r>
    </w:p>
    <w:p w:rsidR="002719CF" w:rsidRDefault="002719CF" w:rsidP="002719CF">
      <w:pPr>
        <w:pStyle w:val="ab"/>
        <w:shd w:val="clear" w:color="auto" w:fill="EEEEEE"/>
        <w:spacing w:before="0" w:beforeAutospacing="0" w:after="0" w:afterAutospacing="0"/>
        <w:jc w:val="right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Style w:val="ae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«Кем утверждено»</w:t>
      </w:r>
    </w:p>
    <w:p w:rsidR="002719CF" w:rsidRDefault="002719CF" w:rsidP="002719CF">
      <w:pPr>
        <w:pStyle w:val="ab"/>
        <w:shd w:val="clear" w:color="auto" w:fill="EEEEEE"/>
        <w:spacing w:before="0" w:beforeAutospacing="0" w:after="0" w:afterAutospacing="0"/>
        <w:jc w:val="right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Style w:val="ae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«Каким документом»</w:t>
      </w:r>
    </w:p>
    <w:p w:rsidR="002719CF" w:rsidRDefault="002719CF" w:rsidP="002719CF">
      <w:pPr>
        <w:pStyle w:val="ab"/>
        <w:shd w:val="clear" w:color="auto" w:fill="EEEEEE"/>
        <w:spacing w:before="0" w:beforeAutospacing="0" w:after="0" w:afterAutospacing="0"/>
        <w:jc w:val="center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Style w:val="af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ПОЛОЖЕНИЕ О ЗАКУПКЕ</w:t>
      </w:r>
    </w:p>
    <w:p w:rsidR="002719CF" w:rsidRDefault="002719CF" w:rsidP="002719CF">
      <w:pPr>
        <w:pStyle w:val="ab"/>
        <w:shd w:val="clear" w:color="auto" w:fill="EEEEEE"/>
        <w:spacing w:before="0" w:beforeAutospacing="0" w:after="0" w:afterAutospacing="0"/>
        <w:jc w:val="center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Style w:val="ae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«Наименование организации»</w:t>
      </w:r>
    </w:p>
    <w:p w:rsidR="002719CF" w:rsidRDefault="002719CF" w:rsidP="002719CF">
      <w:pPr>
        <w:pStyle w:val="ab"/>
        <w:shd w:val="clear" w:color="auto" w:fill="EEEEEE"/>
        <w:spacing w:before="0" w:beforeAutospacing="0" w:after="0" w:afterAutospacing="0"/>
        <w:jc w:val="center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Style w:val="ae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Редакция №….</w:t>
      </w:r>
    </w:p>
    <w:p w:rsidR="002719CF" w:rsidRDefault="002719CF" w:rsidP="002719CF">
      <w:pPr>
        <w:pStyle w:val="ab"/>
        <w:shd w:val="clear" w:color="auto" w:fill="EEEEEE"/>
        <w:spacing w:before="0" w:beforeAutospacing="0" w:after="0" w:afterAutospacing="0"/>
        <w:jc w:val="center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Style w:val="ae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от __.__.___ года</w:t>
      </w:r>
    </w:p>
    <w:p w:rsidR="002719CF" w:rsidRDefault="002719CF" w:rsidP="002719CF">
      <w:pPr>
        <w:pStyle w:val="ab"/>
        <w:shd w:val="clear" w:color="auto" w:fill="EEEEEE"/>
        <w:spacing w:before="0" w:beforeAutospacing="0" w:after="0" w:afterAutospacing="0"/>
        <w:jc w:val="center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Style w:val="ae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«Город» «Год»</w:t>
      </w:r>
    </w:p>
    <w:p w:rsidR="002719CF" w:rsidRDefault="002719CF" w:rsidP="007B79F7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В соответствии с п.4 ПП РФ № 908, изменения в положение о закупке считаются размещенными на официальном сайте надлежащим образом после размещения в общедоступной части официального сайта и подписания документа, содержащего указанную информацию, квалифицированным сертификатом ключа проверки электронной подписи (далее - электронная подпись) лица, уполномоченного на размещение на официальном сайте информации от имени заказчика (далее - представитель заказчика), в закрытой части официального сайта, доступ в которую осуществляется с помощью электронной подписи, после прохождения регистрации на официальном сайте в порядке, установленном федеральным органом исполнительной власти, уполномоченным Правительством Российской Федерации на ведение официального сайта (далее - закрытая часть официального сайта, уполномоченный орган).</w:t>
      </w:r>
    </w:p>
    <w:p w:rsidR="002719CF" w:rsidRDefault="002719CF" w:rsidP="007B79F7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Рассмотрим алгоритм работы на официальном сайте:</w:t>
      </w:r>
    </w:p>
    <w:p w:rsidR="002719CF" w:rsidRDefault="002719CF" w:rsidP="007B79F7">
      <w:pPr>
        <w:pStyle w:val="ab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1. Представитель заказчика с применением электронной подписи осуществляет вход в Личный кабинет на главной странице сайта закупок: </w:t>
      </w:r>
      <w:hyperlink r:id="rId12" w:history="1">
        <w:r>
          <w:rPr>
            <w:rStyle w:val="aa"/>
            <w:rFonts w:ascii="inherit" w:hAnsi="inherit" w:cs="Arial"/>
            <w:color w:val="5B9BD1"/>
            <w:sz w:val="21"/>
            <w:szCs w:val="21"/>
            <w:bdr w:val="none" w:sz="0" w:space="0" w:color="auto" w:frame="1"/>
          </w:rPr>
          <w:t>http://zakupki.gov.ru/</w:t>
        </w:r>
      </w:hyperlink>
      <w:r>
        <w:rPr>
          <w:rFonts w:ascii="Arial" w:hAnsi="Arial" w:cs="Arial"/>
          <w:color w:val="444444"/>
          <w:sz w:val="21"/>
          <w:szCs w:val="21"/>
        </w:rPr>
        <w:t> , то есть закрытую часть официального сайта:</w:t>
      </w:r>
    </w:p>
    <w:p w:rsidR="002719CF" w:rsidRDefault="002719CF" w:rsidP="002719CF">
      <w:pPr>
        <w:pStyle w:val="ab"/>
        <w:shd w:val="clear" w:color="auto" w:fill="FFFFFF"/>
        <w:spacing w:before="0" w:beforeAutospacing="0" w:after="150" w:afterAutospacing="0"/>
        <w:jc w:val="center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noProof/>
          <w:color w:val="444444"/>
          <w:sz w:val="21"/>
          <w:szCs w:val="21"/>
        </w:rPr>
        <w:drawing>
          <wp:inline distT="0" distB="0" distL="0" distR="0">
            <wp:extent cx="5669280" cy="3379470"/>
            <wp:effectExtent l="0" t="0" r="7620" b="0"/>
            <wp:docPr id="54" name="Рисунок 54" descr="https://otc.ru/portals/0/Images/articles/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6" descr="https://otc.ru/portals/0/Images/articles/9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9280" cy="3379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19CF" w:rsidRDefault="002719CF" w:rsidP="002719CF">
      <w:pPr>
        <w:pStyle w:val="ab"/>
        <w:shd w:val="clear" w:color="auto" w:fill="FFFFFF"/>
        <w:spacing w:before="0" w:beforeAutospacing="0" w:after="150" w:afterAutospacing="0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2. Далее необходимо в левой части экрана кликнуть на ссылку «Реестр положений о закупках»:</w:t>
      </w:r>
    </w:p>
    <w:p w:rsidR="002719CF" w:rsidRDefault="002719CF" w:rsidP="002719CF">
      <w:pPr>
        <w:pStyle w:val="ab"/>
        <w:shd w:val="clear" w:color="auto" w:fill="FFFFFF"/>
        <w:spacing w:before="0" w:beforeAutospacing="0" w:after="150" w:afterAutospacing="0"/>
        <w:jc w:val="center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noProof/>
          <w:color w:val="444444"/>
          <w:sz w:val="21"/>
          <w:szCs w:val="21"/>
        </w:rPr>
        <w:lastRenderedPageBreak/>
        <w:drawing>
          <wp:inline distT="0" distB="0" distL="0" distR="0">
            <wp:extent cx="5669280" cy="3379470"/>
            <wp:effectExtent l="0" t="0" r="7620" b="0"/>
            <wp:docPr id="53" name="Рисунок 53" descr="https://otc.ru/portals/0/Images/articles/1izmenenija_v_polozheni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7" descr="https://otc.ru/portals/0/Images/articles/1izmenenija_v_polozhenie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9280" cy="3379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19CF" w:rsidRDefault="002719CF" w:rsidP="002719CF">
      <w:pPr>
        <w:pStyle w:val="ab"/>
        <w:shd w:val="clear" w:color="auto" w:fill="FFFFFF"/>
        <w:spacing w:before="0" w:beforeAutospacing="0" w:after="150" w:afterAutospacing="0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3. В рабочем окне появляется положение организации, наведя курсор на значок </w:t>
      </w:r>
      <w:r>
        <w:rPr>
          <w:rFonts w:ascii="Arial" w:hAnsi="Arial" w:cs="Arial"/>
          <w:noProof/>
          <w:color w:val="444444"/>
          <w:sz w:val="21"/>
          <w:szCs w:val="21"/>
        </w:rPr>
        <w:drawing>
          <wp:inline distT="0" distB="0" distL="0" distR="0">
            <wp:extent cx="302260" cy="302260"/>
            <wp:effectExtent l="0" t="0" r="2540" b="2540"/>
            <wp:docPr id="52" name="Рисунок 52" descr="https://otc.ru/portals/0/Images/articles/iconmonstr-triangle-icon-3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8" descr="https://otc.ru/portals/0/Images/articles/iconmonstr-triangle-icon-32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260" cy="302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444444"/>
          <w:sz w:val="21"/>
          <w:szCs w:val="21"/>
        </w:rPr>
        <w:t> контекстного меню, выбираем «Проект изменений».</w:t>
      </w:r>
    </w:p>
    <w:p w:rsidR="002719CF" w:rsidRDefault="002719CF" w:rsidP="002719CF">
      <w:pPr>
        <w:pStyle w:val="ab"/>
        <w:shd w:val="clear" w:color="auto" w:fill="FFFFFF"/>
        <w:spacing w:before="0" w:beforeAutospacing="0" w:after="150" w:afterAutospacing="0"/>
        <w:jc w:val="center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noProof/>
          <w:color w:val="444444"/>
          <w:sz w:val="21"/>
          <w:szCs w:val="21"/>
        </w:rPr>
        <w:drawing>
          <wp:inline distT="0" distB="0" distL="0" distR="0">
            <wp:extent cx="5669280" cy="3434715"/>
            <wp:effectExtent l="0" t="0" r="7620" b="0"/>
            <wp:docPr id="51" name="Рисунок 51" descr="https://otc.ru/portals/0/Images/articles/2izmenenija_v_polozheni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9" descr="https://otc.ru/portals/0/Images/articles/2izmenenija_v_polozhenie.pn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9280" cy="3434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19CF" w:rsidRDefault="002719CF" w:rsidP="007B79F7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4. Заполнение вкладки «Проект изменений»: основная информация из положения, внесенная ранее в закрытой части официального сайта при размещении положения, заносится автоматически. В случае необходимости информация актуализируется. В ручном режиме заполняются пустые поля: обоснование внесения изменений, дата утверждения положения, дата вступления в силу положения. Информация под звездочкой обязательна для заполнения.</w:t>
      </w:r>
    </w:p>
    <w:p w:rsidR="002719CF" w:rsidRDefault="002719CF" w:rsidP="002719CF">
      <w:pPr>
        <w:pStyle w:val="ab"/>
        <w:shd w:val="clear" w:color="auto" w:fill="FFFFFF"/>
        <w:spacing w:before="0" w:beforeAutospacing="0" w:after="150" w:afterAutospacing="0"/>
        <w:jc w:val="center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noProof/>
          <w:color w:val="444444"/>
          <w:sz w:val="21"/>
          <w:szCs w:val="21"/>
        </w:rPr>
        <w:lastRenderedPageBreak/>
        <w:drawing>
          <wp:inline distT="0" distB="0" distL="0" distR="0">
            <wp:extent cx="5542280" cy="3363595"/>
            <wp:effectExtent l="0" t="0" r="1270" b="8255"/>
            <wp:docPr id="50" name="Рисунок 50" descr="https://otc.ru/portals/0/Images/articles/3izmenenija_v_polozheni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0" descr="https://otc.ru/portals/0/Images/articles/3izmenenija_v_polozhenie.pn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2280" cy="3363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19CF" w:rsidRDefault="002719CF" w:rsidP="007B79F7">
      <w:pPr>
        <w:pStyle w:val="ab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Важно! Дата утверждения и дата вступления в силу положения подразумевают дату утверждения и дату вступления в силу изменений, и именно от этих дат система считает срок размещения в соответствии с </w:t>
      </w:r>
      <w:r>
        <w:rPr>
          <w:rStyle w:val="ae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ч.1 ст.4 Закона № 223-ФЗ.</w:t>
      </w:r>
    </w:p>
    <w:p w:rsidR="002719CF" w:rsidRDefault="002719CF" w:rsidP="007B79F7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Загрузка необходимых документов (обновленная редакция Положения о закупке,</w:t>
      </w:r>
    </w:p>
    <w:p w:rsidR="002719CF" w:rsidRDefault="002719CF" w:rsidP="007B79F7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электронный вид документа, содержащий перечень внесенных изменений):</w:t>
      </w:r>
    </w:p>
    <w:p w:rsidR="002719CF" w:rsidRDefault="002719CF" w:rsidP="007B79F7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1) выбрать путь к файлу (ссылка «Обзор»);</w:t>
      </w:r>
    </w:p>
    <w:p w:rsidR="002719CF" w:rsidRDefault="002719CF" w:rsidP="007B79F7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2) загрузить выбранный файл на сайт с помощью кнопки «Прикрепить»;</w:t>
      </w:r>
    </w:p>
    <w:p w:rsidR="002719CF" w:rsidRDefault="002719CF" w:rsidP="007B79F7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3) загруженные файлы попадают в список прикрепленных файлов;</w:t>
      </w:r>
    </w:p>
    <w:p w:rsidR="002719CF" w:rsidRDefault="002719CF" w:rsidP="007B79F7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4) в документах из предыдущей версии проставить актуальность;</w:t>
      </w:r>
    </w:p>
    <w:p w:rsidR="002719CF" w:rsidRDefault="002719CF" w:rsidP="007B79F7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5) для сохранения сделанных изменений на вкладки «Проект изменений» нажать кнопку «Сохранить».</w:t>
      </w:r>
    </w:p>
    <w:p w:rsidR="002719CF" w:rsidRDefault="002719CF" w:rsidP="002719CF">
      <w:pPr>
        <w:pStyle w:val="ab"/>
        <w:shd w:val="clear" w:color="auto" w:fill="FFFFFF"/>
        <w:spacing w:before="0" w:beforeAutospacing="0" w:after="150" w:afterAutospacing="0"/>
        <w:jc w:val="center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noProof/>
          <w:color w:val="444444"/>
          <w:sz w:val="21"/>
          <w:szCs w:val="21"/>
        </w:rPr>
        <w:lastRenderedPageBreak/>
        <w:drawing>
          <wp:inline distT="0" distB="0" distL="0" distR="0">
            <wp:extent cx="5732780" cy="3474720"/>
            <wp:effectExtent l="0" t="0" r="1270" b="0"/>
            <wp:docPr id="49" name="Рисунок 49" descr="https://otc.ru/portals/0/Images/articles/4izmenenija_v_polozheni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1" descr="https://otc.ru/portals/0/Images/articles/4izmenenija_v_polozhenie.pn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2780" cy="3474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19CF" w:rsidRDefault="002719CF" w:rsidP="002719CF">
      <w:pPr>
        <w:pStyle w:val="ab"/>
        <w:shd w:val="clear" w:color="auto" w:fill="FFFFFF"/>
        <w:spacing w:before="0" w:beforeAutospacing="0" w:after="150" w:afterAutospacing="0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5. Если изменения касались способов закупки, необходимо актуализировать их список в закладке «Способы закупки», что позволит при размещении закупки использовать способ, утвержденный положением о закупке.</w:t>
      </w:r>
    </w:p>
    <w:p w:rsidR="002719CF" w:rsidRDefault="002719CF" w:rsidP="002719CF">
      <w:pPr>
        <w:pStyle w:val="ab"/>
        <w:shd w:val="clear" w:color="auto" w:fill="FFFFFF"/>
        <w:spacing w:before="0" w:beforeAutospacing="0" w:after="150" w:afterAutospacing="0"/>
        <w:jc w:val="center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noProof/>
          <w:color w:val="444444"/>
          <w:sz w:val="21"/>
          <w:szCs w:val="21"/>
        </w:rPr>
        <w:drawing>
          <wp:inline distT="0" distB="0" distL="0" distR="0">
            <wp:extent cx="5597525" cy="3402965"/>
            <wp:effectExtent l="0" t="0" r="3175" b="6985"/>
            <wp:docPr id="48" name="Рисунок 48" descr="https://otc.ru/portals/0/Images/articles/5izmenenija_v_polozheni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2" descr="https://otc.ru/portals/0/Images/articles/5izmenenija_v_polozhenie.pn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7525" cy="3402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19CF" w:rsidRDefault="002719CF" w:rsidP="002719CF">
      <w:pPr>
        <w:pStyle w:val="ab"/>
        <w:shd w:val="clear" w:color="auto" w:fill="FFFFFF"/>
        <w:spacing w:before="0" w:beforeAutospacing="0" w:after="150" w:afterAutospacing="0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6. Вкладки, отмеченные на рис. ниже содержат следующую информацию:</w:t>
      </w:r>
    </w:p>
    <w:p w:rsidR="002719CF" w:rsidRDefault="002719CF" w:rsidP="002719CF">
      <w:pPr>
        <w:pStyle w:val="ab"/>
        <w:shd w:val="clear" w:color="auto" w:fill="FFFFFF"/>
        <w:spacing w:before="0" w:beforeAutospacing="0" w:after="150" w:afterAutospacing="0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1) «Документы положения» отображают прикрепленные файлы;</w:t>
      </w:r>
    </w:p>
    <w:p w:rsidR="002719CF" w:rsidRDefault="002719CF" w:rsidP="002719CF">
      <w:pPr>
        <w:pStyle w:val="ab"/>
        <w:shd w:val="clear" w:color="auto" w:fill="FFFFFF"/>
        <w:spacing w:before="0" w:beforeAutospacing="0" w:after="150" w:afterAutospacing="0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2) «Изменения» - пустая;</w:t>
      </w:r>
    </w:p>
    <w:p w:rsidR="002719CF" w:rsidRDefault="002719CF" w:rsidP="002719CF">
      <w:pPr>
        <w:pStyle w:val="ab"/>
        <w:shd w:val="clear" w:color="auto" w:fill="FFFFFF"/>
        <w:spacing w:before="0" w:beforeAutospacing="0" w:after="150" w:afterAutospacing="0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3) «Журнал событий» - шаги, сделанные в данном документе с указанием времени.</w:t>
      </w:r>
    </w:p>
    <w:p w:rsidR="002719CF" w:rsidRDefault="002719CF" w:rsidP="002719CF">
      <w:pPr>
        <w:pStyle w:val="ab"/>
        <w:shd w:val="clear" w:color="auto" w:fill="FFFFFF"/>
        <w:spacing w:before="0" w:beforeAutospacing="0" w:after="150" w:afterAutospacing="0"/>
        <w:jc w:val="center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noProof/>
          <w:color w:val="444444"/>
          <w:sz w:val="21"/>
          <w:szCs w:val="21"/>
        </w:rPr>
        <w:lastRenderedPageBreak/>
        <w:drawing>
          <wp:inline distT="0" distB="0" distL="0" distR="0">
            <wp:extent cx="5136515" cy="3117215"/>
            <wp:effectExtent l="0" t="0" r="6985" b="6985"/>
            <wp:docPr id="47" name="Рисунок 47" descr="https://otc.ru/portals/0/Images/articles/6izmenenija_v_polozheni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3" descr="https://otc.ru/portals/0/Images/articles/6izmenenija_v_polozhenie.pn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6515" cy="3117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19CF" w:rsidRDefault="002719CF" w:rsidP="002719CF">
      <w:pPr>
        <w:pStyle w:val="ab"/>
        <w:shd w:val="clear" w:color="auto" w:fill="FFFFFF"/>
        <w:spacing w:before="0" w:beforeAutospacing="0" w:after="150" w:afterAutospacing="0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7. Опубликовать изменения возможно не выходя из документа во вкладке «Способы закупки» кнопкой «Опубликовать» и «Завершить формирование положения»,</w:t>
      </w:r>
    </w:p>
    <w:p w:rsidR="002719CF" w:rsidRDefault="002719CF" w:rsidP="002719CF">
      <w:pPr>
        <w:pStyle w:val="ab"/>
        <w:shd w:val="clear" w:color="auto" w:fill="FFFFFF"/>
        <w:spacing w:before="0" w:beforeAutospacing="0" w:after="150" w:afterAutospacing="0"/>
        <w:jc w:val="center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noProof/>
          <w:color w:val="444444"/>
          <w:sz w:val="21"/>
          <w:szCs w:val="21"/>
        </w:rPr>
        <w:drawing>
          <wp:inline distT="0" distB="0" distL="0" distR="0">
            <wp:extent cx="5319395" cy="3228340"/>
            <wp:effectExtent l="0" t="0" r="0" b="0"/>
            <wp:docPr id="46" name="Рисунок 46" descr="https://otc.ru/portals/0/Images/articles/7izmenenija_v_polozheni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4" descr="https://otc.ru/portals/0/Images/articles/7izmenenija_v_polozhenie.pn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9395" cy="3228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19CF" w:rsidRDefault="002719CF" w:rsidP="007B79F7">
      <w:pPr>
        <w:pStyle w:val="ab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или выйдя из вкладки «Проект изменений» в «РЕЕСТРЕ ПОЛОЖЕНИЙ О ЗАКУПКАХ», наведя курсор на значок </w:t>
      </w:r>
      <w:r>
        <w:rPr>
          <w:rFonts w:ascii="Arial" w:hAnsi="Arial" w:cs="Arial"/>
          <w:noProof/>
          <w:color w:val="444444"/>
          <w:sz w:val="21"/>
          <w:szCs w:val="21"/>
        </w:rPr>
        <w:drawing>
          <wp:inline distT="0" distB="0" distL="0" distR="0">
            <wp:extent cx="302260" cy="302260"/>
            <wp:effectExtent l="0" t="0" r="2540" b="2540"/>
            <wp:docPr id="45" name="Рисунок 45" descr="https://otc.ru/portals/0/Images/articles/iconmonstr-triangle-icon-3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5" descr="https://otc.ru/portals/0/Images/articles/iconmonstr-triangle-icon-32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260" cy="302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444444"/>
          <w:sz w:val="21"/>
          <w:szCs w:val="21"/>
        </w:rPr>
        <w:t>контекстного меню (выбираем «Опубликовать»). На стадии проекта также существует возможность редактировать проект изменений и удалять, после подписания электронной подписью (т.е. опубликования на официальном сайте) такой возможности не будет. После подписания возможно будет только редактирование документов путем создания новых версий, при этом предыдущие редакции будут находиться в общем доступе (п.6 ПП РФ № 908)</w:t>
      </w:r>
      <w:r>
        <w:rPr>
          <w:rStyle w:val="ae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.</w:t>
      </w:r>
    </w:p>
    <w:p w:rsidR="002719CF" w:rsidRDefault="002719CF" w:rsidP="002719CF">
      <w:pPr>
        <w:pStyle w:val="ab"/>
        <w:shd w:val="clear" w:color="auto" w:fill="FFFFFF"/>
        <w:spacing w:before="0" w:beforeAutospacing="0" w:after="150" w:afterAutospacing="0"/>
        <w:jc w:val="center"/>
        <w:textAlignment w:val="baseline"/>
        <w:rPr>
          <w:rFonts w:ascii="Arial" w:hAnsi="Arial" w:cs="Arial"/>
          <w:color w:val="444444"/>
          <w:sz w:val="21"/>
          <w:szCs w:val="21"/>
        </w:rPr>
      </w:pPr>
      <w:r>
        <w:rPr>
          <w:rFonts w:ascii="Arial" w:hAnsi="Arial" w:cs="Arial"/>
          <w:noProof/>
          <w:color w:val="444444"/>
          <w:sz w:val="21"/>
          <w:szCs w:val="21"/>
        </w:rPr>
        <w:lastRenderedPageBreak/>
        <w:drawing>
          <wp:inline distT="0" distB="0" distL="0" distR="0">
            <wp:extent cx="5725160" cy="3474720"/>
            <wp:effectExtent l="0" t="0" r="8890" b="0"/>
            <wp:docPr id="44" name="Рисунок 44" descr="https://otc.ru/portals/0/Images/articles/8izmenenija_v_polozheni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6" descr="https://otc.ru/portals/0/Images/articles/8izmenenija_v_polozhenie.pn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5160" cy="3474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69E5" w:rsidRDefault="006169E5">
      <w:pPr>
        <w:rPr>
          <w:rFonts w:ascii="Arial" w:hAnsi="Arial" w:cs="Arial"/>
          <w:sz w:val="20"/>
          <w:szCs w:val="20"/>
        </w:rPr>
      </w:pPr>
    </w:p>
    <w:sectPr w:rsidR="006169E5" w:rsidSect="00707A72">
      <w:headerReference w:type="default" r:id="rId23"/>
      <w:footerReference w:type="default" r:id="rId24"/>
      <w:headerReference w:type="first" r:id="rId25"/>
      <w:footerReference w:type="first" r:id="rId26"/>
      <w:pgSz w:w="11906" w:h="16838"/>
      <w:pgMar w:top="1133" w:right="850" w:bottom="1134" w:left="1701" w:header="426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55BB2" w:rsidRDefault="00E55BB2" w:rsidP="008F7BA6">
      <w:r>
        <w:separator/>
      </w:r>
    </w:p>
  </w:endnote>
  <w:endnote w:type="continuationSeparator" w:id="0">
    <w:p w:rsidR="00E55BB2" w:rsidRDefault="00E55BB2" w:rsidP="008F7BA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49995239"/>
      <w:docPartObj>
        <w:docPartGallery w:val="Page Numbers (Bottom of Page)"/>
        <w:docPartUnique/>
      </w:docPartObj>
    </w:sdtPr>
    <w:sdtEndPr>
      <w:rPr>
        <w:rFonts w:ascii="Trebuchet MS" w:hAnsi="Trebuchet MS"/>
        <w:color w:val="FFFFFF" w:themeColor="background1"/>
      </w:rPr>
    </w:sdtEndPr>
    <w:sdtContent>
      <w:p w:rsidR="00841AB8" w:rsidRPr="00841AB8" w:rsidRDefault="00345638" w:rsidP="00D64AE4">
        <w:pPr>
          <w:pStyle w:val="a5"/>
          <w:tabs>
            <w:tab w:val="left" w:pos="4072"/>
          </w:tabs>
          <w:rPr>
            <w:rFonts w:ascii="Trebuchet MS" w:hAnsi="Trebuchet MS"/>
            <w:color w:val="FFFFFF" w:themeColor="background1"/>
          </w:rPr>
        </w:pPr>
        <w:r w:rsidRPr="00345638">
          <w:rPr>
            <w:noProof/>
          </w:rPr>
          <w:pict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AutoShape 25" o:spid="_x0000_s4110" type="#_x0000_t34" style="position:absolute;margin-left:-52.25pt;margin-top:-11.15pt;width:28.2pt;height:.05pt;rotation:90;z-index:2516853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" adj="10838" strokecolor="#3379b5" strokeweight="1.5pt"/>
          </w:pict>
        </w:r>
        <w:r w:rsidRPr="00345638">
          <w:rPr>
            <w:noProof/>
          </w:rPr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4" o:spid="_x0000_s4109" type="#_x0000_t202" style="position:absolute;margin-left:-34.95pt;margin-top:-30.25pt;width:114.2pt;height:35.7pt;z-index:251684352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" stroked="f">
              <v:textbox>
                <w:txbxContent>
                  <w:p w:rsidR="00707A72" w:rsidRPr="00862F73" w:rsidRDefault="00707A72" w:rsidP="00707A72">
                    <w:pPr>
                      <w:rPr>
                        <w:rFonts w:ascii="Trebuchet MS" w:hAnsi="Trebuchet MS"/>
                        <w:b/>
                        <w:bCs/>
                        <w:sz w:val="16"/>
                        <w:szCs w:val="16"/>
                      </w:rPr>
                    </w:pPr>
                    <w:r w:rsidRPr="00862F73">
                      <w:rPr>
                        <w:rFonts w:ascii="Trebuchet MS" w:hAnsi="Trebuchet MS"/>
                        <w:b/>
                        <w:bCs/>
                        <w:sz w:val="16"/>
                        <w:szCs w:val="16"/>
                      </w:rPr>
                      <w:t>Закупки и снабжение</w:t>
                    </w:r>
                  </w:p>
                  <w:p w:rsidR="00707A72" w:rsidRPr="00862F73" w:rsidRDefault="00707A72" w:rsidP="00707A72">
                    <w:pPr>
                      <w:rPr>
                        <w:rFonts w:ascii="Trebuchet MS" w:hAnsi="Trebuchet MS"/>
                        <w:sz w:val="16"/>
                        <w:szCs w:val="16"/>
                      </w:rPr>
                    </w:pPr>
                    <w:r w:rsidRPr="00862F73">
                      <w:rPr>
                        <w:rFonts w:ascii="Trebuchet MS" w:hAnsi="Trebuchet MS"/>
                        <w:sz w:val="16"/>
                        <w:szCs w:val="16"/>
                      </w:rPr>
                      <w:t xml:space="preserve">Удобная площадка </w:t>
                    </w:r>
                    <w:r>
                      <w:rPr>
                        <w:rFonts w:ascii="Trebuchet MS" w:hAnsi="Trebuchet MS"/>
                        <w:sz w:val="16"/>
                        <w:szCs w:val="16"/>
                      </w:rPr>
                      <w:br/>
                      <w:t xml:space="preserve">для </w:t>
                    </w:r>
                    <w:r w:rsidRPr="00862F73">
                      <w:rPr>
                        <w:rFonts w:ascii="Trebuchet MS" w:hAnsi="Trebuchet MS"/>
                        <w:sz w:val="16"/>
                        <w:szCs w:val="16"/>
                      </w:rPr>
                      <w:t>организации закупок</w:t>
                    </w:r>
                    <w:r w:rsidRPr="00862F73">
                      <w:rPr>
                        <w:rFonts w:ascii="Trebuchet MS" w:hAnsi="Trebuchet MS"/>
                        <w:b/>
                        <w:bCs/>
                        <w:sz w:val="16"/>
                        <w:szCs w:val="16"/>
                      </w:rPr>
                      <w:t xml:space="preserve"> </w:t>
                    </w:r>
                  </w:p>
                  <w:p w:rsidR="00707A72" w:rsidRPr="002E0FE4" w:rsidRDefault="00707A72" w:rsidP="00707A72">
                    <w:pPr>
                      <w:rPr>
                        <w:color w:val="FFFFFF" w:themeColor="background1"/>
                      </w:rPr>
                    </w:pPr>
                  </w:p>
                </w:txbxContent>
              </v:textbox>
            </v:shape>
          </w:pict>
        </w:r>
        <w:r w:rsidRPr="00345638">
          <w:rPr>
            <w:noProof/>
          </w:rPr>
          <w:pict>
            <v:shape id="Text Box 23" o:spid="_x0000_s4108" type="#_x0000_t202" style="position:absolute;margin-left:307.35pt;margin-top:-30.25pt;width:174.25pt;height:35.7pt;z-index:251683328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" stroked="f">
              <v:textbox>
                <w:txbxContent>
                  <w:p w:rsidR="00707A72" w:rsidRPr="00862F73" w:rsidRDefault="00707A72" w:rsidP="00707A72">
                    <w:pPr>
                      <w:rPr>
                        <w:rFonts w:ascii="Trebuchet MS" w:hAnsi="Trebuchet MS"/>
                        <w:b/>
                        <w:bCs/>
                        <w:sz w:val="16"/>
                        <w:szCs w:val="16"/>
                      </w:rPr>
                    </w:pPr>
                    <w:r w:rsidRPr="00862F73">
                      <w:rPr>
                        <w:rFonts w:ascii="Trebuchet MS" w:hAnsi="Trebuchet MS"/>
                        <w:b/>
                        <w:bCs/>
                        <w:sz w:val="16"/>
                        <w:szCs w:val="16"/>
                      </w:rPr>
                      <w:t xml:space="preserve">Финансовые услуги </w:t>
                    </w:r>
                  </w:p>
                  <w:p w:rsidR="00707A72" w:rsidRPr="00862F73" w:rsidRDefault="00707A72" w:rsidP="00707A72">
                    <w:pPr>
                      <w:rPr>
                        <w:rFonts w:ascii="Trebuchet MS" w:hAnsi="Trebuchet MS"/>
                        <w:sz w:val="16"/>
                        <w:szCs w:val="16"/>
                      </w:rPr>
                    </w:pPr>
                    <w:r w:rsidRPr="00862F73">
                      <w:rPr>
                        <w:rFonts w:ascii="Trebuchet MS" w:hAnsi="Trebuchet MS"/>
                        <w:sz w:val="16"/>
                        <w:szCs w:val="16"/>
                      </w:rPr>
                      <w:t xml:space="preserve">Тендерные займы и банковские гарантии,  быстро выдаем по низким ставкам </w:t>
                    </w:r>
                  </w:p>
                  <w:p w:rsidR="00707A72" w:rsidRPr="002E0FE4" w:rsidRDefault="00707A72" w:rsidP="00707A72">
                    <w:pPr>
                      <w:rPr>
                        <w:rFonts w:ascii="Trebuchet MS" w:hAnsi="Trebuchet MS"/>
                        <w:sz w:val="16"/>
                        <w:szCs w:val="16"/>
                      </w:rPr>
                    </w:pPr>
                  </w:p>
                  <w:p w:rsidR="00707A72" w:rsidRPr="002E0FE4" w:rsidRDefault="00707A72" w:rsidP="00707A72">
                    <w:pPr>
                      <w:rPr>
                        <w:color w:val="FFFFFF" w:themeColor="background1"/>
                      </w:rPr>
                    </w:pPr>
                  </w:p>
                </w:txbxContent>
              </v:textbox>
            </v:shape>
          </w:pict>
        </w:r>
        <w:r w:rsidRPr="00345638">
          <w:rPr>
            <w:noProof/>
          </w:rPr>
          <w:pict>
            <v:shape id="Text Box 22" o:spid="_x0000_s4107" type="#_x0000_t202" style="position:absolute;margin-left:122.5pt;margin-top:-28.45pt;width:159.35pt;height:35.7pt;z-index:251682304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" stroked="f">
              <v:textbox>
                <w:txbxContent>
                  <w:p w:rsidR="00707A72" w:rsidRPr="002E0FE4" w:rsidRDefault="00707A72" w:rsidP="00707A72">
                    <w:pPr>
                      <w:rPr>
                        <w:rFonts w:ascii="Trebuchet MS" w:hAnsi="Trebuchet MS"/>
                        <w:sz w:val="16"/>
                        <w:szCs w:val="16"/>
                      </w:rPr>
                    </w:pPr>
                    <w:r w:rsidRPr="002E0FE4">
                      <w:rPr>
                        <w:rFonts w:ascii="Trebuchet MS" w:hAnsi="Trebuchet MS"/>
                        <w:b/>
                        <w:bCs/>
                        <w:sz w:val="16"/>
                        <w:szCs w:val="16"/>
                      </w:rPr>
                      <w:t>Продажи и участие в тендерах</w:t>
                    </w:r>
                  </w:p>
                  <w:p w:rsidR="00707A72" w:rsidRPr="002E0FE4" w:rsidRDefault="00707A72" w:rsidP="00707A72">
                    <w:pPr>
                      <w:rPr>
                        <w:rFonts w:ascii="Trebuchet MS" w:hAnsi="Trebuchet MS"/>
                        <w:sz w:val="16"/>
                        <w:szCs w:val="16"/>
                      </w:rPr>
                    </w:pPr>
                    <w:r w:rsidRPr="002E0FE4">
                      <w:rPr>
                        <w:rFonts w:ascii="Trebuchet MS" w:hAnsi="Trebuchet MS"/>
                        <w:sz w:val="16"/>
                        <w:szCs w:val="16"/>
                      </w:rPr>
                      <w:t>Доступ к тысячам торгов ежедневно</w:t>
                    </w:r>
                    <w:r w:rsidRPr="002E0FE4">
                      <w:rPr>
                        <w:rFonts w:ascii="Trebuchet MS" w:hAnsi="Trebuchet MS"/>
                        <w:b/>
                        <w:bCs/>
                        <w:sz w:val="16"/>
                        <w:szCs w:val="16"/>
                      </w:rPr>
                      <w:t xml:space="preserve"> </w:t>
                    </w:r>
                  </w:p>
                  <w:p w:rsidR="00707A72" w:rsidRPr="002E0FE4" w:rsidRDefault="00707A72" w:rsidP="00707A72">
                    <w:pPr>
                      <w:rPr>
                        <w:color w:val="FFFFFF" w:themeColor="background1"/>
                      </w:rPr>
                    </w:pPr>
                  </w:p>
                </w:txbxContent>
              </v:textbox>
            </v:shape>
          </w:pict>
        </w:r>
        <w:r w:rsidRPr="00345638">
          <w:rPr>
            <w:noProof/>
          </w:rPr>
          <w:pict>
            <v:shape id="AutoShape 27" o:spid="_x0000_s4106" type="#_x0000_t34" style="position:absolute;margin-left:290.2pt;margin-top:-12.35pt;width:28.2pt;height:.05pt;rotation:90;z-index:2516874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" adj="10838" strokecolor="#e06a6d" strokeweight="1.5pt"/>
          </w:pict>
        </w:r>
        <w:r w:rsidRPr="00345638">
          <w:rPr>
            <w:noProof/>
          </w:rPr>
          <w:pict>
            <v:shape id="AutoShape 26" o:spid="_x0000_s4105" type="#_x0000_t34" style="position:absolute;margin-left:105.65pt;margin-top:-12.35pt;width:28.2pt;height:.05pt;rotation:90;z-index:2516864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" adj="10838" strokecolor="#27a69b" strokeweight="1.5pt"/>
          </w:pict>
        </w:r>
        <w:r w:rsidR="00D64AE4">
          <w:tab/>
        </w:r>
        <w:r w:rsidR="00D64AE4">
          <w:tab/>
        </w:r>
        <w:r w:rsidR="00D64AE4">
          <w:tab/>
        </w:r>
        <w:r w:rsidRPr="00841AB8">
          <w:rPr>
            <w:rFonts w:ascii="Trebuchet MS" w:hAnsi="Trebuchet MS"/>
            <w:color w:val="FFFFFF" w:themeColor="background1"/>
          </w:rPr>
          <w:fldChar w:fldCharType="begin"/>
        </w:r>
        <w:r w:rsidR="00841AB8" w:rsidRPr="00841AB8">
          <w:rPr>
            <w:rFonts w:ascii="Trebuchet MS" w:hAnsi="Trebuchet MS"/>
            <w:color w:val="FFFFFF" w:themeColor="background1"/>
          </w:rPr>
          <w:instrText>PAGE   \* MERGEFORMAT</w:instrText>
        </w:r>
        <w:r w:rsidRPr="00841AB8">
          <w:rPr>
            <w:rFonts w:ascii="Trebuchet MS" w:hAnsi="Trebuchet MS"/>
            <w:color w:val="FFFFFF" w:themeColor="background1"/>
          </w:rPr>
          <w:fldChar w:fldCharType="separate"/>
        </w:r>
        <w:r w:rsidR="007B79F7">
          <w:rPr>
            <w:rFonts w:ascii="Trebuchet MS" w:hAnsi="Trebuchet MS"/>
            <w:noProof/>
            <w:color w:val="FFFFFF" w:themeColor="background1"/>
          </w:rPr>
          <w:t>8</w:t>
        </w:r>
        <w:r w:rsidRPr="00841AB8">
          <w:rPr>
            <w:rFonts w:ascii="Trebuchet MS" w:hAnsi="Trebuchet MS"/>
            <w:color w:val="FFFFFF" w:themeColor="background1"/>
          </w:rPr>
          <w:fldChar w:fldCharType="end"/>
        </w:r>
      </w:p>
    </w:sdtContent>
  </w:sdt>
  <w:p w:rsidR="00CC05E0" w:rsidRDefault="00CC05E0" w:rsidP="00BF08A7">
    <w:pPr>
      <w:pStyle w:val="a5"/>
      <w:ind w:left="-1701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21DC" w:rsidRDefault="00345638">
    <w:pPr>
      <w:pStyle w:val="a5"/>
    </w:pPr>
    <w:r>
      <w:rPr>
        <w:noProof/>
      </w:rPr>
      <w:pict>
        <v:shapetype id="_x0000_t34" coordsize="21600,21600" o:spt="34" o:oned="t" adj="10800" path="m,l@0,0@0,21600,21600,21600e" filled="f">
          <v:stroke joinstyle="miter"/>
          <v:formulas>
            <v:f eqn="val #0"/>
          </v:formulas>
          <v:path arrowok="t" fillok="f" o:connecttype="none"/>
          <v:handles>
            <v:h position="#0,center"/>
          </v:handles>
          <o:lock v:ext="edit" shapetype="t"/>
        </v:shapetype>
        <v:shape id="AutoShape 20" o:spid="_x0000_s4102" type="#_x0000_t34" style="position:absolute;margin-left:294.15pt;margin-top:-15.85pt;width:28.2pt;height:.05pt;rotation:90;z-index:2516812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" adj="10838" strokecolor="#e06a6d" strokeweight="1.5pt"/>
      </w:pict>
    </w:r>
    <w:r>
      <w:rPr>
        <w:noProof/>
      </w:rPr>
      <w:pict>
        <v:shape id="AutoShape 19" o:spid="_x0000_s4101" type="#_x0000_t34" style="position:absolute;margin-left:109.6pt;margin-top:-15.85pt;width:28.2pt;height:.05pt;rotation:90;z-index:2516802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" adj="10838" strokecolor="#27a69b" strokeweight="1.5pt"/>
      </w:pict>
    </w:r>
    <w:r>
      <w:rPr>
        <w:noProof/>
      </w:rPr>
      <w:pict>
        <v:shape id="AutoShape 18" o:spid="_x0000_s4100" type="#_x0000_t34" style="position:absolute;margin-left:-48.3pt;margin-top:-14.65pt;width:28.2pt;height:.05pt;rotation:90;z-index:2516792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" adj="10838" strokecolor="#3379b5" strokeweight="1.5pt"/>
      </w:pict>
    </w: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7" o:spid="_x0000_s4099" type="#_x0000_t202" style="position:absolute;margin-left:-31pt;margin-top:-33.75pt;width:114.2pt;height:35.7pt;z-index:25167820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" stroked="f">
          <v:textbox>
            <w:txbxContent>
              <w:p w:rsidR="00492413" w:rsidRPr="00862F73" w:rsidRDefault="00492413" w:rsidP="00492413">
                <w:pPr>
                  <w:rPr>
                    <w:rFonts w:ascii="Trebuchet MS" w:hAnsi="Trebuchet MS"/>
                    <w:b/>
                    <w:bCs/>
                    <w:sz w:val="16"/>
                    <w:szCs w:val="16"/>
                  </w:rPr>
                </w:pPr>
                <w:r w:rsidRPr="00862F73">
                  <w:rPr>
                    <w:rFonts w:ascii="Trebuchet MS" w:hAnsi="Trebuchet MS"/>
                    <w:b/>
                    <w:bCs/>
                    <w:sz w:val="16"/>
                    <w:szCs w:val="16"/>
                  </w:rPr>
                  <w:t>Закупки и снабжение</w:t>
                </w:r>
              </w:p>
              <w:p w:rsidR="00492413" w:rsidRPr="00862F73" w:rsidRDefault="00492413" w:rsidP="00492413">
                <w:pPr>
                  <w:rPr>
                    <w:rFonts w:ascii="Trebuchet MS" w:hAnsi="Trebuchet MS"/>
                    <w:sz w:val="16"/>
                    <w:szCs w:val="16"/>
                  </w:rPr>
                </w:pPr>
                <w:r w:rsidRPr="00862F73">
                  <w:rPr>
                    <w:rFonts w:ascii="Trebuchet MS" w:hAnsi="Trebuchet MS"/>
                    <w:sz w:val="16"/>
                    <w:szCs w:val="16"/>
                  </w:rPr>
                  <w:t xml:space="preserve">Удобная площадка </w:t>
                </w:r>
                <w:r>
                  <w:rPr>
                    <w:rFonts w:ascii="Trebuchet MS" w:hAnsi="Trebuchet MS"/>
                    <w:sz w:val="16"/>
                    <w:szCs w:val="16"/>
                  </w:rPr>
                  <w:br/>
                  <w:t xml:space="preserve">для </w:t>
                </w:r>
                <w:r w:rsidRPr="00862F73">
                  <w:rPr>
                    <w:rFonts w:ascii="Trebuchet MS" w:hAnsi="Trebuchet MS"/>
                    <w:sz w:val="16"/>
                    <w:szCs w:val="16"/>
                  </w:rPr>
                  <w:t>организации закупок</w:t>
                </w:r>
                <w:r w:rsidRPr="00862F73">
                  <w:rPr>
                    <w:rFonts w:ascii="Trebuchet MS" w:hAnsi="Trebuchet MS"/>
                    <w:b/>
                    <w:bCs/>
                    <w:sz w:val="16"/>
                    <w:szCs w:val="16"/>
                  </w:rPr>
                  <w:t xml:space="preserve"> </w:t>
                </w:r>
              </w:p>
              <w:p w:rsidR="00492413" w:rsidRPr="002E0FE4" w:rsidRDefault="00492413" w:rsidP="00492413">
                <w:pPr>
                  <w:rPr>
                    <w:color w:val="FFFFFF" w:themeColor="background1"/>
                  </w:rPr>
                </w:pPr>
              </w:p>
            </w:txbxContent>
          </v:textbox>
        </v:shape>
      </w:pict>
    </w:r>
    <w:r>
      <w:rPr>
        <w:noProof/>
      </w:rPr>
      <w:pict>
        <v:shape id="Text Box 16" o:spid="_x0000_s4098" type="#_x0000_t202" style="position:absolute;margin-left:311.3pt;margin-top:-33.75pt;width:174.25pt;height:35.7pt;z-index:25167718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" stroked="f">
          <v:textbox>
            <w:txbxContent>
              <w:p w:rsidR="00492413" w:rsidRPr="00862F73" w:rsidRDefault="00492413" w:rsidP="00492413">
                <w:pPr>
                  <w:rPr>
                    <w:rFonts w:ascii="Trebuchet MS" w:hAnsi="Trebuchet MS"/>
                    <w:b/>
                    <w:bCs/>
                    <w:sz w:val="16"/>
                    <w:szCs w:val="16"/>
                  </w:rPr>
                </w:pPr>
                <w:r w:rsidRPr="00862F73">
                  <w:rPr>
                    <w:rFonts w:ascii="Trebuchet MS" w:hAnsi="Trebuchet MS"/>
                    <w:b/>
                    <w:bCs/>
                    <w:sz w:val="16"/>
                    <w:szCs w:val="16"/>
                  </w:rPr>
                  <w:t xml:space="preserve">Финансовые услуги </w:t>
                </w:r>
              </w:p>
              <w:p w:rsidR="00492413" w:rsidRPr="00862F73" w:rsidRDefault="00492413" w:rsidP="00492413">
                <w:pPr>
                  <w:rPr>
                    <w:rFonts w:ascii="Trebuchet MS" w:hAnsi="Trebuchet MS"/>
                    <w:sz w:val="16"/>
                    <w:szCs w:val="16"/>
                  </w:rPr>
                </w:pPr>
                <w:r w:rsidRPr="00862F73">
                  <w:rPr>
                    <w:rFonts w:ascii="Trebuchet MS" w:hAnsi="Trebuchet MS"/>
                    <w:sz w:val="16"/>
                    <w:szCs w:val="16"/>
                  </w:rPr>
                  <w:t xml:space="preserve">Тендерные займы и банковские гарантии,  быстро выдаем по низким ставкам </w:t>
                </w:r>
              </w:p>
              <w:p w:rsidR="00492413" w:rsidRPr="002E0FE4" w:rsidRDefault="00492413" w:rsidP="00492413">
                <w:pPr>
                  <w:rPr>
                    <w:rFonts w:ascii="Trebuchet MS" w:hAnsi="Trebuchet MS"/>
                    <w:sz w:val="16"/>
                    <w:szCs w:val="16"/>
                  </w:rPr>
                </w:pPr>
              </w:p>
              <w:p w:rsidR="00492413" w:rsidRPr="002E0FE4" w:rsidRDefault="00492413" w:rsidP="00492413">
                <w:pPr>
                  <w:rPr>
                    <w:color w:val="FFFFFF" w:themeColor="background1"/>
                  </w:rPr>
                </w:pPr>
              </w:p>
            </w:txbxContent>
          </v:textbox>
        </v:shape>
      </w:pict>
    </w:r>
    <w:r>
      <w:rPr>
        <w:noProof/>
      </w:rPr>
      <w:pict>
        <v:shape id="Text Box 15" o:spid="_x0000_s4097" type="#_x0000_t202" style="position:absolute;margin-left:126.45pt;margin-top:-31.95pt;width:159.35pt;height:35.7pt;z-index:25167616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" stroked="f">
          <v:textbox>
            <w:txbxContent>
              <w:p w:rsidR="00492413" w:rsidRPr="002E0FE4" w:rsidRDefault="00492413" w:rsidP="00492413">
                <w:pPr>
                  <w:rPr>
                    <w:rFonts w:ascii="Trebuchet MS" w:hAnsi="Trebuchet MS"/>
                    <w:sz w:val="16"/>
                    <w:szCs w:val="16"/>
                  </w:rPr>
                </w:pPr>
                <w:r w:rsidRPr="002E0FE4">
                  <w:rPr>
                    <w:rFonts w:ascii="Trebuchet MS" w:hAnsi="Trebuchet MS"/>
                    <w:b/>
                    <w:bCs/>
                    <w:sz w:val="16"/>
                    <w:szCs w:val="16"/>
                  </w:rPr>
                  <w:t>Продажи и участие в тендерах</w:t>
                </w:r>
              </w:p>
              <w:p w:rsidR="00492413" w:rsidRPr="002E0FE4" w:rsidRDefault="00492413" w:rsidP="00492413">
                <w:pPr>
                  <w:rPr>
                    <w:rFonts w:ascii="Trebuchet MS" w:hAnsi="Trebuchet MS"/>
                    <w:sz w:val="16"/>
                    <w:szCs w:val="16"/>
                  </w:rPr>
                </w:pPr>
                <w:r w:rsidRPr="002E0FE4">
                  <w:rPr>
                    <w:rFonts w:ascii="Trebuchet MS" w:hAnsi="Trebuchet MS"/>
                    <w:sz w:val="16"/>
                    <w:szCs w:val="16"/>
                  </w:rPr>
                  <w:t>Доступ к тысячам торгов ежедневно</w:t>
                </w:r>
                <w:r w:rsidRPr="002E0FE4">
                  <w:rPr>
                    <w:rFonts w:ascii="Trebuchet MS" w:hAnsi="Trebuchet MS"/>
                    <w:b/>
                    <w:bCs/>
                    <w:sz w:val="16"/>
                    <w:szCs w:val="16"/>
                  </w:rPr>
                  <w:t xml:space="preserve"> </w:t>
                </w:r>
              </w:p>
              <w:p w:rsidR="00492413" w:rsidRPr="002E0FE4" w:rsidRDefault="00492413" w:rsidP="00492413">
                <w:pPr>
                  <w:rPr>
                    <w:color w:val="FFFFFF" w:themeColor="background1"/>
                  </w:rPr>
                </w:pPr>
              </w:p>
            </w:txbxContent>
          </v:textbox>
        </v:shape>
      </w:pict>
    </w:r>
  </w:p>
  <w:p w:rsidR="00EE0D61" w:rsidRDefault="00EE0D61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55BB2" w:rsidRDefault="00E55BB2" w:rsidP="008F7BA6">
      <w:r>
        <w:separator/>
      </w:r>
    </w:p>
  </w:footnote>
  <w:footnote w:type="continuationSeparator" w:id="0">
    <w:p w:rsidR="00E55BB2" w:rsidRDefault="00E55BB2" w:rsidP="008F7BA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a9"/>
      <w:tblW w:w="13859" w:type="dxa"/>
      <w:tblInd w:w="-127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5212"/>
      <w:gridCol w:w="8647"/>
    </w:tblGrid>
    <w:tr w:rsidR="00CC05E0" w:rsidRPr="005B3683" w:rsidTr="003944D2">
      <w:tc>
        <w:tcPr>
          <w:tcW w:w="5212" w:type="dxa"/>
        </w:tcPr>
        <w:p w:rsidR="00CC05E0" w:rsidRDefault="004913A8" w:rsidP="001C3936">
          <w:pPr>
            <w:pStyle w:val="a3"/>
            <w:rPr>
              <w:noProof/>
              <w:lang w:eastAsia="ru-RU"/>
            </w:rPr>
          </w:pPr>
          <w:r>
            <w:rPr>
              <w:noProof/>
              <w:lang w:eastAsia="ru-RU"/>
            </w:rPr>
            <w:drawing>
              <wp:anchor distT="0" distB="0" distL="114300" distR="114300" simplePos="0" relativeHeight="251666944" behindDoc="0" locked="0" layoutInCell="1" allowOverlap="1">
                <wp:simplePos x="0" y="0"/>
                <wp:positionH relativeFrom="column">
                  <wp:posOffset>333375</wp:posOffset>
                </wp:positionH>
                <wp:positionV relativeFrom="paragraph">
                  <wp:posOffset>28575</wp:posOffset>
                </wp:positionV>
                <wp:extent cx="1410335" cy="603250"/>
                <wp:effectExtent l="0" t="0" r="0" b="6350"/>
                <wp:wrapTight wrapText="bothSides">
                  <wp:wrapPolygon edited="0">
                    <wp:start x="0" y="0"/>
                    <wp:lineTo x="0" y="21145"/>
                    <wp:lineTo x="9336" y="21145"/>
                    <wp:lineTo x="21299" y="15006"/>
                    <wp:lineTo x="21299" y="8185"/>
                    <wp:lineTo x="9336" y="0"/>
                    <wp:lineTo x="0" y="0"/>
                  </wp:wrapPolygon>
                </wp:wrapTight>
                <wp:docPr id="10" name="Рисунок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D:\MY DESIGN\Люба Шалдунова\OTC\LOGO\Ко-брендинг\otc_subline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10335" cy="6032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 w:rsidR="00CC05E0">
            <w:softHyphen/>
          </w:r>
          <w:r w:rsidR="00CC05E0">
            <w:softHyphen/>
          </w:r>
        </w:p>
      </w:tc>
      <w:tc>
        <w:tcPr>
          <w:tcW w:w="8647" w:type="dxa"/>
          <w:vAlign w:val="bottom"/>
        </w:tcPr>
        <w:p w:rsidR="00CC05E0" w:rsidRPr="00934342" w:rsidRDefault="00CC05E0" w:rsidP="004913A8">
          <w:pPr>
            <w:pStyle w:val="a3"/>
            <w:spacing w:line="168" w:lineRule="auto"/>
            <w:rPr>
              <w:rFonts w:ascii="Arial" w:hAnsi="Arial" w:cs="Arial"/>
              <w:noProof/>
              <w:sz w:val="18"/>
              <w:szCs w:val="18"/>
              <w:lang w:eastAsia="ru-RU"/>
            </w:rPr>
          </w:pPr>
        </w:p>
        <w:p w:rsidR="00CC05E0" w:rsidRPr="001C3936" w:rsidRDefault="00DB2B6D" w:rsidP="004913A8">
          <w:pPr>
            <w:pStyle w:val="a3"/>
            <w:spacing w:line="360" w:lineRule="auto"/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</w:pPr>
          <w:r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АО</w:t>
          </w:r>
          <w:r w:rsidR="00CC05E0" w:rsidRPr="001C3936"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 xml:space="preserve"> «</w:t>
          </w:r>
          <w:r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ОТС</w:t>
          </w:r>
          <w:r w:rsidR="00CC05E0" w:rsidRPr="001C3936"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»</w:t>
          </w:r>
        </w:p>
        <w:p w:rsidR="00CC05E0" w:rsidRPr="001C3936" w:rsidRDefault="00345638" w:rsidP="004913A8">
          <w:pPr>
            <w:pStyle w:val="a3"/>
            <w:spacing w:line="360" w:lineRule="auto"/>
            <w:rPr>
              <w:rFonts w:ascii="Arial" w:hAnsi="Arial" w:cs="Arial"/>
              <w:noProof/>
              <w:sz w:val="18"/>
              <w:szCs w:val="18"/>
              <w:lang w:eastAsia="ru-RU"/>
            </w:rPr>
          </w:pPr>
          <w:r>
            <w:rPr>
              <w:rFonts w:ascii="Arial" w:hAnsi="Arial" w:cs="Arial"/>
              <w:noProof/>
              <w:sz w:val="18"/>
              <w:szCs w:val="18"/>
              <w:lang w:eastAsia="ru-RU"/>
            </w:rPr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5" o:spid="_x0000_s4112" type="#_x0000_t32" style="position:absolute;margin-left:169.1pt;margin-top:13.95pt;width:0;height:13.3pt;z-index:251657728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" strokecolor="#c81e2d" strokeweight="1.5pt"/>
            </w:pict>
          </w:r>
          <w:r>
            <w:rPr>
              <w:rFonts w:ascii="Arial" w:hAnsi="Arial" w:cs="Arial"/>
              <w:noProof/>
              <w:sz w:val="18"/>
              <w:szCs w:val="18"/>
              <w:lang w:eastAsia="ru-RU"/>
            </w:rPr>
            <w:pict>
              <v:shape id="AutoShape 3" o:spid="_x0000_s4111" type="#_x0000_t32" style="position:absolute;margin-left:77.4pt;margin-top:13.95pt;width:0;height:13.3pt;z-index:251650560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" strokecolor="#c81e2d" strokeweight="1.5pt"/>
            </w:pict>
          </w:r>
          <w:r w:rsidR="00CC05E0" w:rsidRPr="001C3936">
            <w:rPr>
              <w:rFonts w:ascii="Arial" w:hAnsi="Arial" w:cs="Arial"/>
              <w:noProof/>
              <w:sz w:val="18"/>
              <w:szCs w:val="18"/>
              <w:lang w:eastAsia="ru-RU"/>
            </w:rPr>
            <w:t>Москва, 4-ый Добрынинский пер., д. 8</w:t>
          </w:r>
        </w:p>
        <w:p w:rsidR="00CC05E0" w:rsidRPr="004913A8" w:rsidRDefault="00CC05E0" w:rsidP="004913A8">
          <w:pPr>
            <w:pStyle w:val="a3"/>
            <w:spacing w:line="360" w:lineRule="auto"/>
            <w:rPr>
              <w:noProof/>
              <w:lang w:val="en-US" w:eastAsia="ru-RU"/>
            </w:rPr>
          </w:pPr>
          <w:r w:rsidRPr="001C3936"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Сайт</w:t>
          </w:r>
          <w:r w:rsidRPr="004913A8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: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www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.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otc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.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ru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    </w:t>
          </w:r>
          <w:r w:rsidRPr="001C3936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E</w:t>
          </w:r>
          <w:r w:rsidRPr="004913A8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-</w:t>
          </w:r>
          <w:r w:rsidRPr="001C3936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mail</w:t>
          </w:r>
          <w:r w:rsidRPr="004913A8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: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info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@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otc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.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ru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    </w:t>
          </w:r>
          <w:r w:rsidRPr="001C3936"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Тел</w:t>
          </w:r>
          <w:r w:rsidRPr="004913A8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.: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8 (499) 653-</w:t>
          </w:r>
          <w:r w:rsidR="001174D1"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76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-</w:t>
          </w:r>
          <w:r w:rsidR="001174D1"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58</w:t>
          </w:r>
        </w:p>
      </w:tc>
    </w:tr>
  </w:tbl>
  <w:p w:rsidR="00CC05E0" w:rsidRPr="004913A8" w:rsidRDefault="00CC05E0" w:rsidP="00754EBE">
    <w:pPr>
      <w:pStyle w:val="a3"/>
      <w:ind w:left="-1701"/>
      <w:rPr>
        <w:lang w:val="en-US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a9"/>
      <w:tblW w:w="13292" w:type="dxa"/>
      <w:tblInd w:w="-127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4645"/>
      <w:gridCol w:w="8647"/>
    </w:tblGrid>
    <w:tr w:rsidR="00841AB8" w:rsidRPr="005B3683" w:rsidTr="00EE0D61">
      <w:tc>
        <w:tcPr>
          <w:tcW w:w="4645" w:type="dxa"/>
        </w:tcPr>
        <w:p w:rsidR="00841AB8" w:rsidRDefault="00841AB8" w:rsidP="00EE0D61">
          <w:pPr>
            <w:pStyle w:val="a3"/>
            <w:ind w:right="176"/>
            <w:rPr>
              <w:noProof/>
              <w:lang w:eastAsia="ru-RU"/>
            </w:rPr>
          </w:pPr>
          <w:r>
            <w:rPr>
              <w:noProof/>
              <w:lang w:eastAsia="ru-RU"/>
            </w:rPr>
            <w:drawing>
              <wp:anchor distT="0" distB="0" distL="114300" distR="114300" simplePos="0" relativeHeight="251675136" behindDoc="0" locked="0" layoutInCell="1" allowOverlap="1">
                <wp:simplePos x="0" y="0"/>
                <wp:positionH relativeFrom="column">
                  <wp:posOffset>421640</wp:posOffset>
                </wp:positionH>
                <wp:positionV relativeFrom="paragraph">
                  <wp:posOffset>28575</wp:posOffset>
                </wp:positionV>
                <wp:extent cx="1409700" cy="606425"/>
                <wp:effectExtent l="19050" t="0" r="0" b="0"/>
                <wp:wrapTight wrapText="bothSides">
                  <wp:wrapPolygon edited="0">
                    <wp:start x="-292" y="0"/>
                    <wp:lineTo x="-292" y="21035"/>
                    <wp:lineTo x="9632" y="21035"/>
                    <wp:lineTo x="13427" y="21035"/>
                    <wp:lineTo x="21600" y="14249"/>
                    <wp:lineTo x="21600" y="8821"/>
                    <wp:lineTo x="19849" y="6785"/>
                    <wp:lineTo x="9632" y="0"/>
                    <wp:lineTo x="-292" y="0"/>
                  </wp:wrapPolygon>
                </wp:wrapTight>
                <wp:docPr id="14" name="Рисунок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D:\MY DESIGN\Люба Шалдунова\OTC\LOGO\Ко-брендинг\otc_subline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09700" cy="6064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>
            <w:softHyphen/>
          </w:r>
          <w:r>
            <w:softHyphen/>
          </w:r>
        </w:p>
      </w:tc>
      <w:tc>
        <w:tcPr>
          <w:tcW w:w="8647" w:type="dxa"/>
          <w:vAlign w:val="bottom"/>
        </w:tcPr>
        <w:p w:rsidR="00841AB8" w:rsidRPr="00934342" w:rsidRDefault="00841AB8" w:rsidP="00841AB8">
          <w:pPr>
            <w:pStyle w:val="a3"/>
            <w:spacing w:line="168" w:lineRule="auto"/>
            <w:rPr>
              <w:rFonts w:ascii="Arial" w:hAnsi="Arial" w:cs="Arial"/>
              <w:noProof/>
              <w:sz w:val="18"/>
              <w:szCs w:val="18"/>
              <w:lang w:eastAsia="ru-RU"/>
            </w:rPr>
          </w:pPr>
        </w:p>
        <w:p w:rsidR="00841AB8" w:rsidRPr="001C3936" w:rsidRDefault="00841AB8" w:rsidP="00841AB8">
          <w:pPr>
            <w:pStyle w:val="a3"/>
            <w:spacing w:line="360" w:lineRule="auto"/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</w:pPr>
          <w:r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АО</w:t>
          </w:r>
          <w:r w:rsidRPr="001C3936"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 xml:space="preserve"> «</w:t>
          </w:r>
          <w:r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ОТС</w:t>
          </w:r>
          <w:r w:rsidRPr="001C3936"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»</w:t>
          </w:r>
        </w:p>
        <w:p w:rsidR="00841AB8" w:rsidRPr="001C3936" w:rsidRDefault="00345638" w:rsidP="00841AB8">
          <w:pPr>
            <w:pStyle w:val="a3"/>
            <w:spacing w:line="360" w:lineRule="auto"/>
            <w:rPr>
              <w:rFonts w:ascii="Arial" w:hAnsi="Arial" w:cs="Arial"/>
              <w:noProof/>
              <w:sz w:val="18"/>
              <w:szCs w:val="18"/>
              <w:lang w:eastAsia="ru-RU"/>
            </w:rPr>
          </w:pPr>
          <w:r>
            <w:rPr>
              <w:rFonts w:ascii="Arial" w:hAnsi="Arial" w:cs="Arial"/>
              <w:noProof/>
              <w:sz w:val="18"/>
              <w:szCs w:val="18"/>
              <w:lang w:eastAsia="ru-RU"/>
            </w:rPr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_x0000_s4104" type="#_x0000_t32" style="position:absolute;margin-left:169.1pt;margin-top:13.95pt;width:0;height:13.3pt;z-index:251674112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" strokecolor="#c81e2d" strokeweight="1.5pt"/>
            </w:pict>
          </w:r>
          <w:r>
            <w:rPr>
              <w:rFonts w:ascii="Arial" w:hAnsi="Arial" w:cs="Arial"/>
              <w:noProof/>
              <w:sz w:val="18"/>
              <w:szCs w:val="18"/>
              <w:lang w:eastAsia="ru-RU"/>
            </w:rPr>
            <w:pict>
              <v:shape id="_x0000_s4103" type="#_x0000_t32" style="position:absolute;margin-left:77.4pt;margin-top:13.95pt;width:0;height:13.3pt;z-index:251673088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" strokecolor="#c81e2d" strokeweight="1.5pt"/>
            </w:pict>
          </w:r>
          <w:r w:rsidR="00F67B8D">
            <w:rPr>
              <w:rFonts w:ascii="Arial" w:hAnsi="Arial" w:cs="Arial"/>
              <w:noProof/>
              <w:sz w:val="18"/>
              <w:szCs w:val="18"/>
              <w:lang w:eastAsia="ru-RU"/>
            </w:rPr>
            <w:t xml:space="preserve">119049, г. </w:t>
          </w:r>
          <w:r w:rsidR="00841AB8" w:rsidRPr="001C3936">
            <w:rPr>
              <w:rFonts w:ascii="Arial" w:hAnsi="Arial" w:cs="Arial"/>
              <w:noProof/>
              <w:sz w:val="18"/>
              <w:szCs w:val="18"/>
              <w:lang w:eastAsia="ru-RU"/>
            </w:rPr>
            <w:t>Москва, 4-ый Добрынинский пер., д. 8</w:t>
          </w:r>
        </w:p>
        <w:p w:rsidR="00841AB8" w:rsidRPr="00777B18" w:rsidRDefault="00841AB8" w:rsidP="00841AB8">
          <w:pPr>
            <w:pStyle w:val="a3"/>
            <w:spacing w:line="360" w:lineRule="auto"/>
            <w:rPr>
              <w:noProof/>
              <w:lang w:val="en-US" w:eastAsia="ru-RU"/>
            </w:rPr>
          </w:pPr>
          <w:r w:rsidRPr="001C3936"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Сайт</w:t>
          </w:r>
          <w:r w:rsidRPr="00777B18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:</w:t>
          </w:r>
          <w:r w:rsidRPr="00777B1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www</w:t>
          </w:r>
          <w:r w:rsidRPr="00777B1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.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otc</w:t>
          </w:r>
          <w:r w:rsidRPr="00777B1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.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ru</w:t>
          </w:r>
          <w:r w:rsidRPr="00777B1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    </w:t>
          </w:r>
          <w:r w:rsidRPr="001C3936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E</w:t>
          </w:r>
          <w:r w:rsidRPr="00777B18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-</w:t>
          </w:r>
          <w:r w:rsidRPr="001C3936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mail</w:t>
          </w:r>
          <w:r w:rsidRPr="00777B18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:</w:t>
          </w:r>
          <w:r w:rsidRPr="00777B1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info</w:t>
          </w:r>
          <w:r w:rsidRPr="00777B1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@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otc</w:t>
          </w:r>
          <w:r w:rsidRPr="00777B1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.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ru</w:t>
          </w:r>
          <w:r w:rsidRPr="00777B1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    </w:t>
          </w:r>
          <w:r w:rsidRPr="001C3936"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Тел</w:t>
          </w:r>
          <w:r w:rsidRPr="00777B18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.:</w:t>
          </w:r>
          <w:r w:rsidRPr="00777B1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8 (499) 653-76-58</w:t>
          </w:r>
        </w:p>
      </w:tc>
    </w:tr>
  </w:tbl>
  <w:p w:rsidR="00841AB8" w:rsidRPr="00777B18" w:rsidRDefault="00841AB8" w:rsidP="00841AB8">
    <w:pPr>
      <w:pStyle w:val="a3"/>
      <w:ind w:left="-1701"/>
      <w:rPr>
        <w:lang w:val="en-US"/>
      </w:rPr>
    </w:pPr>
  </w:p>
  <w:p w:rsidR="00841AB8" w:rsidRPr="00777B18" w:rsidRDefault="00841AB8">
    <w:pPr>
      <w:pStyle w:val="a3"/>
      <w:rPr>
        <w:lang w:val="en-US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46131E"/>
    <w:multiLevelType w:val="multilevel"/>
    <w:tmpl w:val="0D667BB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0123204"/>
    <w:multiLevelType w:val="multilevel"/>
    <w:tmpl w:val="0CA0A67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8104B40"/>
    <w:multiLevelType w:val="multilevel"/>
    <w:tmpl w:val="2F0EB91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87D3713"/>
    <w:multiLevelType w:val="hybridMultilevel"/>
    <w:tmpl w:val="B276F5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5C274A"/>
    <w:multiLevelType w:val="multilevel"/>
    <w:tmpl w:val="E83CE50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C686C78"/>
    <w:multiLevelType w:val="multilevel"/>
    <w:tmpl w:val="248A08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1E4550F"/>
    <w:multiLevelType w:val="multilevel"/>
    <w:tmpl w:val="CEA8849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40208BD"/>
    <w:multiLevelType w:val="multilevel"/>
    <w:tmpl w:val="B24CBE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45E638C"/>
    <w:multiLevelType w:val="multilevel"/>
    <w:tmpl w:val="8A94F49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7D43A5C"/>
    <w:multiLevelType w:val="multilevel"/>
    <w:tmpl w:val="50681F0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A73339E"/>
    <w:multiLevelType w:val="multilevel"/>
    <w:tmpl w:val="F4D8896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CB26786"/>
    <w:multiLevelType w:val="multilevel"/>
    <w:tmpl w:val="AA14472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EC62D62"/>
    <w:multiLevelType w:val="multilevel"/>
    <w:tmpl w:val="6C4E46B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21D314F"/>
    <w:multiLevelType w:val="multilevel"/>
    <w:tmpl w:val="B9D2497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38C1F30"/>
    <w:multiLevelType w:val="multilevel"/>
    <w:tmpl w:val="5DFAA88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5F87854"/>
    <w:multiLevelType w:val="multilevel"/>
    <w:tmpl w:val="E75093D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70431A3"/>
    <w:multiLevelType w:val="multilevel"/>
    <w:tmpl w:val="FAF04C6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A212B73"/>
    <w:multiLevelType w:val="multilevel"/>
    <w:tmpl w:val="3BD4A6D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E2E7196"/>
    <w:multiLevelType w:val="multilevel"/>
    <w:tmpl w:val="A07671B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1D4098E"/>
    <w:multiLevelType w:val="hybridMultilevel"/>
    <w:tmpl w:val="7D28D132"/>
    <w:lvl w:ilvl="0" w:tplc="20EA0FB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5603769A"/>
    <w:multiLevelType w:val="multilevel"/>
    <w:tmpl w:val="AB9E3D6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A09573F"/>
    <w:multiLevelType w:val="multilevel"/>
    <w:tmpl w:val="A2EA9C8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9"/>
  </w:num>
  <w:num w:numId="3">
    <w:abstractNumId w:val="5"/>
  </w:num>
  <w:num w:numId="4">
    <w:abstractNumId w:val="7"/>
  </w:num>
  <w:num w:numId="5">
    <w:abstractNumId w:val="17"/>
  </w:num>
  <w:num w:numId="6">
    <w:abstractNumId w:val="15"/>
  </w:num>
  <w:num w:numId="7">
    <w:abstractNumId w:val="16"/>
  </w:num>
  <w:num w:numId="8">
    <w:abstractNumId w:val="9"/>
  </w:num>
  <w:num w:numId="9">
    <w:abstractNumId w:val="8"/>
  </w:num>
  <w:num w:numId="10">
    <w:abstractNumId w:val="21"/>
  </w:num>
  <w:num w:numId="11">
    <w:abstractNumId w:val="12"/>
  </w:num>
  <w:num w:numId="12">
    <w:abstractNumId w:val="4"/>
  </w:num>
  <w:num w:numId="13">
    <w:abstractNumId w:val="14"/>
  </w:num>
  <w:num w:numId="14">
    <w:abstractNumId w:val="11"/>
  </w:num>
  <w:num w:numId="15">
    <w:abstractNumId w:val="1"/>
  </w:num>
  <w:num w:numId="16">
    <w:abstractNumId w:val="10"/>
  </w:num>
  <w:num w:numId="17">
    <w:abstractNumId w:val="6"/>
  </w:num>
  <w:num w:numId="18">
    <w:abstractNumId w:val="13"/>
  </w:num>
  <w:num w:numId="19">
    <w:abstractNumId w:val="18"/>
  </w:num>
  <w:num w:numId="20">
    <w:abstractNumId w:val="2"/>
  </w:num>
  <w:num w:numId="21">
    <w:abstractNumId w:val="20"/>
  </w:num>
  <w:num w:numId="2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drawingGridHorizontalSpacing w:val="120"/>
  <w:displayHorizontalDrawingGridEvery w:val="2"/>
  <w:characterSpacingControl w:val="doNotCompress"/>
  <w:hdrShapeDefaults>
    <o:shapedefaults v:ext="edit" spidmax="5122">
      <o:colormru v:ext="edit" colors="#c81e2d"/>
    </o:shapedefaults>
    <o:shapelayout v:ext="edit">
      <o:idmap v:ext="edit" data="4"/>
      <o:rules v:ext="edit">
        <o:r id="V:Rule1" type="connector" idref="#AutoShape 5"/>
        <o:r id="V:Rule2" type="connector" idref="#AutoShape 3"/>
        <o:r id="V:Rule3" type="connector" idref="#AutoShape 25"/>
        <o:r id="V:Rule4" type="connector" idref="#AutoShape 27"/>
        <o:r id="V:Rule5" type="connector" idref="#AutoShape 26"/>
        <o:r id="V:Rule6" type="connector" idref="#_x0000_s4104"/>
        <o:r id="V:Rule7" type="connector" idref="#_x0000_s4103"/>
        <o:r id="V:Rule8" type="connector" idref="#AutoShape 20"/>
        <o:r id="V:Rule9" type="connector" idref="#AutoShape 19"/>
        <o:r id="V:Rule10" type="connector" idref="#AutoShape 18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8F7BA6"/>
    <w:rsid w:val="0003618C"/>
    <w:rsid w:val="00045066"/>
    <w:rsid w:val="0007021E"/>
    <w:rsid w:val="000814A1"/>
    <w:rsid w:val="000B1646"/>
    <w:rsid w:val="000B33FD"/>
    <w:rsid w:val="000B6C1A"/>
    <w:rsid w:val="000D6D42"/>
    <w:rsid w:val="000F2E26"/>
    <w:rsid w:val="000F6A13"/>
    <w:rsid w:val="00114227"/>
    <w:rsid w:val="001174D1"/>
    <w:rsid w:val="001312F5"/>
    <w:rsid w:val="00132FEE"/>
    <w:rsid w:val="0013576A"/>
    <w:rsid w:val="001A2296"/>
    <w:rsid w:val="001A6F83"/>
    <w:rsid w:val="001B5795"/>
    <w:rsid w:val="001C3936"/>
    <w:rsid w:val="002027BF"/>
    <w:rsid w:val="002138D2"/>
    <w:rsid w:val="00225847"/>
    <w:rsid w:val="002353A4"/>
    <w:rsid w:val="00253DB6"/>
    <w:rsid w:val="002719CF"/>
    <w:rsid w:val="00275710"/>
    <w:rsid w:val="00276EB5"/>
    <w:rsid w:val="002A67D6"/>
    <w:rsid w:val="002F7B57"/>
    <w:rsid w:val="003124BC"/>
    <w:rsid w:val="00314CE6"/>
    <w:rsid w:val="00345638"/>
    <w:rsid w:val="00345E2D"/>
    <w:rsid w:val="003904B8"/>
    <w:rsid w:val="003931FC"/>
    <w:rsid w:val="003944D2"/>
    <w:rsid w:val="00396103"/>
    <w:rsid w:val="003E6748"/>
    <w:rsid w:val="003F3B9F"/>
    <w:rsid w:val="004270B9"/>
    <w:rsid w:val="00433ABB"/>
    <w:rsid w:val="00466B4A"/>
    <w:rsid w:val="00471A9E"/>
    <w:rsid w:val="004913A8"/>
    <w:rsid w:val="00492413"/>
    <w:rsid w:val="00496E2C"/>
    <w:rsid w:val="004C6817"/>
    <w:rsid w:val="004E1C28"/>
    <w:rsid w:val="005034B7"/>
    <w:rsid w:val="00507BBF"/>
    <w:rsid w:val="00524687"/>
    <w:rsid w:val="00546A26"/>
    <w:rsid w:val="00572539"/>
    <w:rsid w:val="00582C0C"/>
    <w:rsid w:val="005B3683"/>
    <w:rsid w:val="005C1AFD"/>
    <w:rsid w:val="005D6D84"/>
    <w:rsid w:val="005E4EFA"/>
    <w:rsid w:val="006169E5"/>
    <w:rsid w:val="00627EDE"/>
    <w:rsid w:val="00645663"/>
    <w:rsid w:val="00647E32"/>
    <w:rsid w:val="006546B2"/>
    <w:rsid w:val="00663E8D"/>
    <w:rsid w:val="006A13BF"/>
    <w:rsid w:val="006B0863"/>
    <w:rsid w:val="006D09DF"/>
    <w:rsid w:val="006E207D"/>
    <w:rsid w:val="00701A26"/>
    <w:rsid w:val="00707A72"/>
    <w:rsid w:val="00754EBE"/>
    <w:rsid w:val="00762D1F"/>
    <w:rsid w:val="00777B18"/>
    <w:rsid w:val="00794175"/>
    <w:rsid w:val="007942CD"/>
    <w:rsid w:val="007B3949"/>
    <w:rsid w:val="007B79F7"/>
    <w:rsid w:val="007D0B9B"/>
    <w:rsid w:val="007F113D"/>
    <w:rsid w:val="007F3E31"/>
    <w:rsid w:val="008060ED"/>
    <w:rsid w:val="00816649"/>
    <w:rsid w:val="00841AB8"/>
    <w:rsid w:val="00843DB1"/>
    <w:rsid w:val="00864637"/>
    <w:rsid w:val="00865378"/>
    <w:rsid w:val="00871530"/>
    <w:rsid w:val="008916A9"/>
    <w:rsid w:val="008A45F8"/>
    <w:rsid w:val="008A49FC"/>
    <w:rsid w:val="008E1934"/>
    <w:rsid w:val="008E2996"/>
    <w:rsid w:val="008F155B"/>
    <w:rsid w:val="008F7BA6"/>
    <w:rsid w:val="00904C41"/>
    <w:rsid w:val="00917912"/>
    <w:rsid w:val="00934342"/>
    <w:rsid w:val="00975FA1"/>
    <w:rsid w:val="00980643"/>
    <w:rsid w:val="00984691"/>
    <w:rsid w:val="009B1AAF"/>
    <w:rsid w:val="009D5228"/>
    <w:rsid w:val="009E5518"/>
    <w:rsid w:val="009F35BF"/>
    <w:rsid w:val="00A01E57"/>
    <w:rsid w:val="00A05D58"/>
    <w:rsid w:val="00A21B1B"/>
    <w:rsid w:val="00A5096F"/>
    <w:rsid w:val="00A92E2C"/>
    <w:rsid w:val="00A97542"/>
    <w:rsid w:val="00AC4E33"/>
    <w:rsid w:val="00AC6F01"/>
    <w:rsid w:val="00AE3A8B"/>
    <w:rsid w:val="00B15F75"/>
    <w:rsid w:val="00B3683B"/>
    <w:rsid w:val="00B83206"/>
    <w:rsid w:val="00BA414B"/>
    <w:rsid w:val="00BF03CA"/>
    <w:rsid w:val="00BF08A7"/>
    <w:rsid w:val="00BF36EE"/>
    <w:rsid w:val="00BF71ED"/>
    <w:rsid w:val="00BF7391"/>
    <w:rsid w:val="00C13F67"/>
    <w:rsid w:val="00C64782"/>
    <w:rsid w:val="00CB7E46"/>
    <w:rsid w:val="00CC05E0"/>
    <w:rsid w:val="00CC141B"/>
    <w:rsid w:val="00CC24F5"/>
    <w:rsid w:val="00CF2344"/>
    <w:rsid w:val="00D13C68"/>
    <w:rsid w:val="00D30C35"/>
    <w:rsid w:val="00D31A74"/>
    <w:rsid w:val="00D60D00"/>
    <w:rsid w:val="00D64AE4"/>
    <w:rsid w:val="00D743BC"/>
    <w:rsid w:val="00D84879"/>
    <w:rsid w:val="00D935A8"/>
    <w:rsid w:val="00DA7FE9"/>
    <w:rsid w:val="00DB2B6D"/>
    <w:rsid w:val="00DB2BAD"/>
    <w:rsid w:val="00DC2A2A"/>
    <w:rsid w:val="00DD53B9"/>
    <w:rsid w:val="00DE2DF8"/>
    <w:rsid w:val="00DE4F0E"/>
    <w:rsid w:val="00E5031F"/>
    <w:rsid w:val="00E55BB2"/>
    <w:rsid w:val="00E6049D"/>
    <w:rsid w:val="00E60F3E"/>
    <w:rsid w:val="00E669FA"/>
    <w:rsid w:val="00E837A9"/>
    <w:rsid w:val="00E9502E"/>
    <w:rsid w:val="00EB2BB9"/>
    <w:rsid w:val="00EC23CC"/>
    <w:rsid w:val="00EE0D61"/>
    <w:rsid w:val="00F01B78"/>
    <w:rsid w:val="00F03520"/>
    <w:rsid w:val="00F05239"/>
    <w:rsid w:val="00F10A43"/>
    <w:rsid w:val="00F14509"/>
    <w:rsid w:val="00F17F99"/>
    <w:rsid w:val="00F4562C"/>
    <w:rsid w:val="00F6129C"/>
    <w:rsid w:val="00F67B8D"/>
    <w:rsid w:val="00F71845"/>
    <w:rsid w:val="00F756FC"/>
    <w:rsid w:val="00F86761"/>
    <w:rsid w:val="00F95278"/>
    <w:rsid w:val="00F977AB"/>
    <w:rsid w:val="00FA438A"/>
    <w:rsid w:val="00FC21DC"/>
    <w:rsid w:val="00FE52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5122">
      <o:colormru v:ext="edit" colors="#c81e2d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52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A67D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DA7FE9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43DB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43DB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F7BA6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8F7BA6"/>
  </w:style>
  <w:style w:type="paragraph" w:styleId="a5">
    <w:name w:val="footer"/>
    <w:basedOn w:val="a"/>
    <w:link w:val="a6"/>
    <w:uiPriority w:val="99"/>
    <w:unhideWhenUsed/>
    <w:rsid w:val="008F7BA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F7BA6"/>
  </w:style>
  <w:style w:type="paragraph" w:styleId="a7">
    <w:name w:val="Balloon Text"/>
    <w:basedOn w:val="a"/>
    <w:link w:val="a8"/>
    <w:uiPriority w:val="99"/>
    <w:semiHidden/>
    <w:unhideWhenUsed/>
    <w:rsid w:val="008F7BA6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8">
    <w:name w:val="Текст выноски Знак"/>
    <w:basedOn w:val="a0"/>
    <w:link w:val="a7"/>
    <w:uiPriority w:val="99"/>
    <w:semiHidden/>
    <w:rsid w:val="008F7BA6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1C393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Hyperlink"/>
    <w:basedOn w:val="a0"/>
    <w:uiPriority w:val="99"/>
    <w:unhideWhenUsed/>
    <w:rsid w:val="001C3936"/>
    <w:rPr>
      <w:color w:val="0000FF" w:themeColor="hyperlink"/>
      <w:u w:val="single"/>
    </w:rPr>
  </w:style>
  <w:style w:type="paragraph" w:customStyle="1" w:styleId="ConsPlusNormal">
    <w:name w:val="ConsPlusNormal"/>
    <w:rsid w:val="002353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DA7FE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b">
    <w:name w:val="Normal (Web)"/>
    <w:basedOn w:val="a"/>
    <w:uiPriority w:val="99"/>
    <w:semiHidden/>
    <w:unhideWhenUsed/>
    <w:rsid w:val="00DA7FE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DA7FE9"/>
  </w:style>
  <w:style w:type="paragraph" w:styleId="ac">
    <w:name w:val="List Paragraph"/>
    <w:basedOn w:val="a"/>
    <w:uiPriority w:val="34"/>
    <w:qFormat/>
    <w:rsid w:val="00DA7FE9"/>
    <w:pPr>
      <w:ind w:left="720"/>
      <w:contextualSpacing/>
    </w:pPr>
  </w:style>
  <w:style w:type="paragraph" w:customStyle="1" w:styleId="ad">
    <w:name w:val="По умолчанию"/>
    <w:rsid w:val="00CC05E0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Arial Unicode MS" w:cs="Arial Unicode MS"/>
      <w:color w:val="000000"/>
      <w:bdr w:val="nil"/>
      <w:lang w:eastAsia="ru-RU"/>
    </w:rPr>
  </w:style>
  <w:style w:type="paragraph" w:customStyle="1" w:styleId="B">
    <w:name w:val="Текстовый блок B"/>
    <w:rsid w:val="003944D2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Calibri" w:eastAsia="Calibri" w:hAnsi="Calibri" w:cs="Calibri"/>
      <w:color w:val="000000"/>
      <w:u w:color="000000"/>
      <w:bdr w:val="nil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A67D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e">
    <w:name w:val="Emphasis"/>
    <w:basedOn w:val="a0"/>
    <w:uiPriority w:val="20"/>
    <w:qFormat/>
    <w:rsid w:val="002A67D6"/>
    <w:rPr>
      <w:i/>
      <w:iCs/>
    </w:rPr>
  </w:style>
  <w:style w:type="character" w:styleId="af">
    <w:name w:val="Strong"/>
    <w:basedOn w:val="a0"/>
    <w:uiPriority w:val="22"/>
    <w:qFormat/>
    <w:rsid w:val="002A67D6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843DB1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843DB1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15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57070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52720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14889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92079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4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22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601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256640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1221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0911514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6403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18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8729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45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538183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7723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5323538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5649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0062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96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7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2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8745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6589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7951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75645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86519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49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70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5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9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55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794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49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50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904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107687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06675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0164840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4023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19998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590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90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24126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418838">
          <w:marLeft w:val="0"/>
          <w:marRight w:val="0"/>
          <w:marTop w:val="0"/>
          <w:marBottom w:val="0"/>
          <w:divBdr>
            <w:top w:val="single" w:sz="6" w:space="11" w:color="000000"/>
            <w:left w:val="single" w:sz="6" w:space="11" w:color="000000"/>
            <w:bottom w:val="single" w:sz="6" w:space="11" w:color="000000"/>
            <w:right w:val="single" w:sz="6" w:space="11" w:color="000000"/>
          </w:divBdr>
        </w:div>
        <w:div w:id="227956041">
          <w:marLeft w:val="0"/>
          <w:marRight w:val="0"/>
          <w:marTop w:val="0"/>
          <w:marBottom w:val="0"/>
          <w:divBdr>
            <w:top w:val="single" w:sz="6" w:space="11" w:color="000000"/>
            <w:left w:val="single" w:sz="6" w:space="11" w:color="000000"/>
            <w:bottom w:val="single" w:sz="6" w:space="11" w:color="000000"/>
            <w:right w:val="single" w:sz="6" w:space="11" w:color="000000"/>
          </w:divBdr>
        </w:div>
        <w:div w:id="163147116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9868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838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51115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38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018376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236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83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0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7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42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8845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2857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5792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1004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04297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0936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3163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2721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25552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5667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90488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76830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2787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800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7125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4465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1683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7808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26875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67744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172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67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1076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9462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96091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209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947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785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1116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3333099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8268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9178938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51515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88377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40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46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127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0304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9906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64794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6728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75021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6873995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05799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63072044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46690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861076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21168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5562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087919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58049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945873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50573199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75219081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9040468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405733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2651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9575421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5415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448094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07477888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006350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05901465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283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103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258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1762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8659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4332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0057956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4650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00591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218381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6453755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93603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477144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55267482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6553743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1909407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26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7644">
          <w:marLeft w:val="0"/>
          <w:marRight w:val="0"/>
          <w:marTop w:val="0"/>
          <w:marBottom w:val="300"/>
          <w:divBdr>
            <w:top w:val="none" w:sz="0" w:space="11" w:color="A6E1EC"/>
            <w:left w:val="single" w:sz="36" w:space="11" w:color="A6E1EC"/>
            <w:bottom w:val="none" w:sz="0" w:space="11" w:color="A6E1EC"/>
            <w:right w:val="none" w:sz="0" w:space="23" w:color="A6E1EC"/>
          </w:divBdr>
        </w:div>
        <w:div w:id="124448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719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0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54650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89536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89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38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272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2987200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8964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53247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2218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0591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797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839103">
          <w:marLeft w:val="0"/>
          <w:marRight w:val="0"/>
          <w:marTop w:val="0"/>
          <w:marBottom w:val="300"/>
          <w:divBdr>
            <w:top w:val="none" w:sz="0" w:space="11" w:color="C9E2B3"/>
            <w:left w:val="single" w:sz="36" w:space="11" w:color="C9E2B3"/>
            <w:bottom w:val="none" w:sz="0" w:space="11" w:color="C9E2B3"/>
            <w:right w:val="none" w:sz="0" w:space="23" w:color="C9E2B3"/>
          </w:divBdr>
        </w:div>
        <w:div w:id="93351553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48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186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9753045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9648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1120082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1039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7655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4332246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57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5038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2225961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313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5376363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36083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948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490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39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375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1564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965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41276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1511144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15" w:color="A6E1EC"/>
                                <w:left w:val="single" w:sz="36" w:space="11" w:color="A6E1EC"/>
                                <w:bottom w:val="none" w:sz="0" w:space="15" w:color="A6E1EC"/>
                                <w:right w:val="none" w:sz="0" w:space="23" w:color="A6E1EC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389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7670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0496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254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5586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7313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5620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1235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6963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418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6856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6737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1781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3169601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15" w:color="A6E1EC"/>
                                <w:left w:val="single" w:sz="36" w:space="11" w:color="A6E1EC"/>
                                <w:bottom w:val="none" w:sz="0" w:space="15" w:color="A6E1EC"/>
                                <w:right w:val="none" w:sz="0" w:space="23" w:color="A6E1EC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296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94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11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455260">
          <w:blockQuote w:val="1"/>
          <w:marLeft w:val="0"/>
          <w:marRight w:val="0"/>
          <w:marTop w:val="0"/>
          <w:marBottom w:val="300"/>
          <w:divBdr>
            <w:top w:val="none" w:sz="0" w:space="8" w:color="auto"/>
            <w:left w:val="single" w:sz="36" w:space="15" w:color="EEEEEE"/>
            <w:bottom w:val="none" w:sz="0" w:space="8" w:color="auto"/>
            <w:right w:val="none" w:sz="0" w:space="15" w:color="auto"/>
          </w:divBdr>
        </w:div>
        <w:div w:id="129833124">
          <w:blockQuote w:val="1"/>
          <w:marLeft w:val="0"/>
          <w:marRight w:val="0"/>
          <w:marTop w:val="0"/>
          <w:marBottom w:val="300"/>
          <w:divBdr>
            <w:top w:val="none" w:sz="0" w:space="8" w:color="auto"/>
            <w:left w:val="single" w:sz="36" w:space="15" w:color="EEEEEE"/>
            <w:bottom w:val="none" w:sz="0" w:space="8" w:color="auto"/>
            <w:right w:val="none" w:sz="0" w:space="15" w:color="auto"/>
          </w:divBdr>
        </w:div>
      </w:divsChild>
    </w:div>
    <w:div w:id="208537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32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6775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8137589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879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3719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7300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908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17629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60627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486008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94562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42122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11195752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673963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47524877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119235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496306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330302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503583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88928889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325942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196695910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996496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3758574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80980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6834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49169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79899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11744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28551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38476775">
                                              <w:marLeft w:val="0"/>
                                              <w:marRight w:val="0"/>
                                              <w:marTop w:val="0"/>
                                              <w:marBottom w:val="22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530230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06101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7406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724668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6975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4650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65388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68099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2949237">
                                              <w:marLeft w:val="0"/>
                                              <w:marRight w:val="0"/>
                                              <w:marTop w:val="0"/>
                                              <w:marBottom w:val="22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4664385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99862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51249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04210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6728906">
                                              <w:marLeft w:val="0"/>
                                              <w:marRight w:val="0"/>
                                              <w:marTop w:val="0"/>
                                              <w:marBottom w:val="22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781232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3073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085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931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31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1634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5528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9626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85501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2577147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33221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94600660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693057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434513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69279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3933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5832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586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18831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71825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7073436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24542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71504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7549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2570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99425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56108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90493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9835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5918397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39600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28887424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00789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24606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268658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995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1150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73013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85443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610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8769430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84743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tc.ru/zakluchenie_i_ispolnenie_dogovora.aspx" TargetMode="External"/><Relationship Id="rId13" Type="http://schemas.openxmlformats.org/officeDocument/2006/relationships/image" Target="media/image1.png"/><Relationship Id="rId18" Type="http://schemas.openxmlformats.org/officeDocument/2006/relationships/image" Target="media/image6.png"/><Relationship Id="rId26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image" Target="media/image9.png"/><Relationship Id="rId7" Type="http://schemas.openxmlformats.org/officeDocument/2006/relationships/endnotes" Target="endnotes.xml"/><Relationship Id="rId12" Type="http://schemas.openxmlformats.org/officeDocument/2006/relationships/hyperlink" Target="http://zakupki.gov.ru/" TargetMode="External"/><Relationship Id="rId17" Type="http://schemas.openxmlformats.org/officeDocument/2006/relationships/image" Target="media/image5.png"/><Relationship Id="rId25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image" Target="media/image4.png"/><Relationship Id="rId20" Type="http://schemas.openxmlformats.org/officeDocument/2006/relationships/image" Target="media/image8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zakupki.gov.ru/" TargetMode="External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3.png"/><Relationship Id="rId23" Type="http://schemas.openxmlformats.org/officeDocument/2006/relationships/header" Target="header1.xml"/><Relationship Id="rId28" Type="http://schemas.openxmlformats.org/officeDocument/2006/relationships/theme" Target="theme/theme1.xml"/><Relationship Id="rId10" Type="http://schemas.openxmlformats.org/officeDocument/2006/relationships/hyperlink" Target="https://otc.ru/documents/law_docs/10092012" TargetMode="External"/><Relationship Id="rId19" Type="http://schemas.openxmlformats.org/officeDocument/2006/relationships/image" Target="media/image7.png"/><Relationship Id="rId4" Type="http://schemas.openxmlformats.org/officeDocument/2006/relationships/settings" Target="settings.xml"/><Relationship Id="rId9" Type="http://schemas.openxmlformats.org/officeDocument/2006/relationships/hyperlink" Target="https://otc.ru/tender/documents/trade_docs/polozhenie_o_zakupkakh.aspx" TargetMode="External"/><Relationship Id="rId14" Type="http://schemas.openxmlformats.org/officeDocument/2006/relationships/image" Target="media/image2.png"/><Relationship Id="rId22" Type="http://schemas.openxmlformats.org/officeDocument/2006/relationships/image" Target="media/image10.png"/><Relationship Id="rId27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3DA4599-70C7-44D9-B765-D961A7D3C4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1459</Words>
  <Characters>8318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Ирина</dc:creator>
  <cp:lastModifiedBy>Ольга</cp:lastModifiedBy>
  <cp:revision>3</cp:revision>
  <cp:lastPrinted>2015-09-13T22:37:00Z</cp:lastPrinted>
  <dcterms:created xsi:type="dcterms:W3CDTF">2017-10-27T08:46:00Z</dcterms:created>
  <dcterms:modified xsi:type="dcterms:W3CDTF">2017-11-10T10:52:00Z</dcterms:modified>
</cp:coreProperties>
</file>